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A3" w:rsidRDefault="000F2BA3">
      <w:pPr>
        <w:pStyle w:val="ConsPlusTitlePage"/>
      </w:pPr>
      <w:r>
        <w:t xml:space="preserve">Документ предоставлен </w:t>
      </w:r>
      <w:hyperlink r:id="rId4" w:history="1">
        <w:r>
          <w:rPr>
            <w:color w:val="0000FF"/>
          </w:rPr>
          <w:t>КонсультантПлюс</w:t>
        </w:r>
      </w:hyperlink>
      <w:r>
        <w:br/>
      </w:r>
    </w:p>
    <w:p w:rsidR="000F2BA3" w:rsidRDefault="000F2BA3">
      <w:pPr>
        <w:pStyle w:val="ConsPlusNormal"/>
        <w:jc w:val="both"/>
        <w:outlineLvl w:val="0"/>
      </w:pPr>
    </w:p>
    <w:p w:rsidR="000F2BA3" w:rsidRDefault="000F2BA3">
      <w:pPr>
        <w:pStyle w:val="ConsPlusTitle"/>
        <w:jc w:val="center"/>
        <w:outlineLvl w:val="0"/>
      </w:pPr>
      <w:r>
        <w:t>АДМИНИСТРАЦИЯ ГОРОДА СТАВРОПОЛЯ</w:t>
      </w:r>
    </w:p>
    <w:p w:rsidR="000F2BA3" w:rsidRDefault="000F2BA3">
      <w:pPr>
        <w:pStyle w:val="ConsPlusTitle"/>
      </w:pPr>
    </w:p>
    <w:p w:rsidR="000F2BA3" w:rsidRDefault="000F2BA3">
      <w:pPr>
        <w:pStyle w:val="ConsPlusTitle"/>
        <w:jc w:val="center"/>
      </w:pPr>
      <w:r>
        <w:t>ПОСТАНОВЛЕНИЕ</w:t>
      </w:r>
    </w:p>
    <w:p w:rsidR="000F2BA3" w:rsidRDefault="000F2BA3">
      <w:pPr>
        <w:pStyle w:val="ConsPlusTitle"/>
        <w:jc w:val="center"/>
      </w:pPr>
      <w:r>
        <w:t>от 22 июня 2020 г. N 904</w:t>
      </w:r>
    </w:p>
    <w:p w:rsidR="000F2BA3" w:rsidRDefault="000F2BA3">
      <w:pPr>
        <w:pStyle w:val="ConsPlusTitle"/>
      </w:pPr>
    </w:p>
    <w:p w:rsidR="000F2BA3" w:rsidRDefault="000F2BA3">
      <w:pPr>
        <w:pStyle w:val="ConsPlusTitle"/>
        <w:jc w:val="center"/>
      </w:pPr>
      <w:r>
        <w:t>ОБ УТВЕРЖДЕНИИ АДМИНИСТРАТИВНОГО РЕГЛАМЕНТА АДМИНИСТРАЦИИ</w:t>
      </w:r>
    </w:p>
    <w:p w:rsidR="000F2BA3" w:rsidRDefault="000F2BA3">
      <w:pPr>
        <w:pStyle w:val="ConsPlusTitle"/>
        <w:jc w:val="center"/>
      </w:pPr>
      <w:r>
        <w:t>ГОРОДА СТАВРОПОЛЯ ПО ПРЕДОСТАВЛЕНИЮ МУНИЦИПАЛЬНОЙ УСЛУГИ</w:t>
      </w:r>
    </w:p>
    <w:p w:rsidR="000F2BA3" w:rsidRDefault="000F2BA3">
      <w:pPr>
        <w:pStyle w:val="ConsPlusTitle"/>
        <w:jc w:val="center"/>
      </w:pPr>
      <w:r>
        <w:t>"ЗАКЛЮЧЕНИЕ СОГЛАШЕНИЯ О ПЕРЕРАСПРЕДЕЛЕНИИ ЗЕМЕЛЬ</w:t>
      </w:r>
    </w:p>
    <w:p w:rsidR="000F2BA3" w:rsidRDefault="000F2BA3">
      <w:pPr>
        <w:pStyle w:val="ConsPlusTitle"/>
        <w:jc w:val="center"/>
      </w:pPr>
      <w:r>
        <w:t>И (ИЛИ) ЗЕМЕЛЬНЫХ УЧАСТКОВ, НАХОДЯЩИХСЯ В МУНИЦИПАЛЬНОЙ</w:t>
      </w:r>
    </w:p>
    <w:p w:rsidR="000F2BA3" w:rsidRDefault="000F2BA3">
      <w:pPr>
        <w:pStyle w:val="ConsPlusTitle"/>
        <w:jc w:val="center"/>
      </w:pPr>
      <w:r>
        <w:t>СОБСТВЕННОСТИ ИЛИ ГОСУДАРСТВЕННАЯ СОБСТВЕННОСТЬ</w:t>
      </w:r>
    </w:p>
    <w:p w:rsidR="000F2BA3" w:rsidRDefault="000F2BA3">
      <w:pPr>
        <w:pStyle w:val="ConsPlusTitle"/>
        <w:jc w:val="center"/>
      </w:pPr>
      <w:r>
        <w:t>НА КОТОРЫЕ НЕ РАЗГРАНИЧЕНА, И ЗЕМЕЛЬНЫХ УЧАСТКОВ,</w:t>
      </w:r>
    </w:p>
    <w:p w:rsidR="000F2BA3" w:rsidRDefault="000F2BA3">
      <w:pPr>
        <w:pStyle w:val="ConsPlusTitle"/>
        <w:jc w:val="center"/>
      </w:pPr>
      <w:r>
        <w:t>НАХОДЯЩИХСЯ В ЧАСТНОЙ СОБСТВЕННОСТИ"</w:t>
      </w:r>
    </w:p>
    <w:p w:rsidR="000F2BA3" w:rsidRDefault="000F2BA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B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BA3" w:rsidRDefault="000F2B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BA3" w:rsidRDefault="000F2B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BA3" w:rsidRDefault="000F2BA3">
            <w:pPr>
              <w:pStyle w:val="ConsPlusNormal"/>
              <w:jc w:val="center"/>
            </w:pPr>
            <w:r>
              <w:rPr>
                <w:color w:val="392C69"/>
              </w:rPr>
              <w:t>Список изменяющих документов</w:t>
            </w:r>
          </w:p>
          <w:p w:rsidR="000F2BA3" w:rsidRDefault="000F2BA3">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Ставрополя от 28.04.2021 N 899)</w:t>
            </w:r>
          </w:p>
        </w:tc>
        <w:tc>
          <w:tcPr>
            <w:tcW w:w="113" w:type="dxa"/>
            <w:tcBorders>
              <w:top w:val="nil"/>
              <w:left w:val="nil"/>
              <w:bottom w:val="nil"/>
              <w:right w:val="nil"/>
            </w:tcBorders>
            <w:shd w:val="clear" w:color="auto" w:fill="F4F3F8"/>
            <w:tcMar>
              <w:top w:w="0" w:type="dxa"/>
              <w:left w:w="0" w:type="dxa"/>
              <w:bottom w:w="0" w:type="dxa"/>
              <w:right w:w="0" w:type="dxa"/>
            </w:tcMar>
          </w:tcPr>
          <w:p w:rsidR="000F2BA3" w:rsidRDefault="000F2BA3">
            <w:pPr>
              <w:spacing w:after="1" w:line="0" w:lineRule="atLeast"/>
            </w:pPr>
          </w:p>
        </w:tc>
      </w:tr>
    </w:tbl>
    <w:p w:rsidR="000F2BA3" w:rsidRDefault="000F2BA3">
      <w:pPr>
        <w:pStyle w:val="ConsPlusNormal"/>
        <w:jc w:val="both"/>
      </w:pPr>
    </w:p>
    <w:p w:rsidR="000F2BA3" w:rsidRDefault="000F2BA3">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25 октября 2001 г. N 137-ФЗ "О введении в действие Земельного кодекса Российской Федерации",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постановляю:</w:t>
      </w:r>
    </w:p>
    <w:p w:rsidR="000F2BA3" w:rsidRDefault="000F2BA3">
      <w:pPr>
        <w:pStyle w:val="ConsPlusNormal"/>
        <w:jc w:val="both"/>
      </w:pPr>
    </w:p>
    <w:p w:rsidR="000F2BA3" w:rsidRDefault="000F2BA3">
      <w:pPr>
        <w:pStyle w:val="ConsPlusNormal"/>
        <w:ind w:firstLine="540"/>
        <w:jc w:val="both"/>
      </w:pPr>
      <w:r>
        <w:t xml:space="preserve">1. Утвердить административный </w:t>
      </w:r>
      <w:hyperlink w:anchor="P34" w:history="1">
        <w:r>
          <w:rPr>
            <w:color w:val="0000FF"/>
          </w:rPr>
          <w:t>регламент</w:t>
        </w:r>
      </w:hyperlink>
      <w:r>
        <w:t xml:space="preserve"> администрации города Ставрополя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согласно приложению.</w:t>
      </w:r>
    </w:p>
    <w:p w:rsidR="000F2BA3" w:rsidRDefault="000F2BA3">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0F2BA3" w:rsidRDefault="000F2BA3">
      <w:pPr>
        <w:pStyle w:val="ConsPlusNormal"/>
        <w:spacing w:before="220"/>
        <w:ind w:firstLine="540"/>
        <w:jc w:val="both"/>
      </w:pPr>
      <w:r>
        <w:t>3. Контроль исполнения настоящего постановления возложить на исполняющего обязанности заместителя главы администрации города Ставрополя, руководителя комитета по управлению муниципальным имуществом города Ставрополя первого заместителя руководителя комитета по управлению муниципальным имуществом города Ставрополя Кравченко Д.С.</w:t>
      </w:r>
    </w:p>
    <w:p w:rsidR="000F2BA3" w:rsidRDefault="000F2BA3">
      <w:pPr>
        <w:pStyle w:val="ConsPlusNormal"/>
        <w:jc w:val="both"/>
      </w:pPr>
    </w:p>
    <w:p w:rsidR="000F2BA3" w:rsidRDefault="000F2BA3">
      <w:pPr>
        <w:pStyle w:val="ConsPlusNormal"/>
        <w:jc w:val="right"/>
      </w:pPr>
      <w:r>
        <w:t>Глава города Ставрополя</w:t>
      </w:r>
    </w:p>
    <w:p w:rsidR="000F2BA3" w:rsidRDefault="000F2BA3">
      <w:pPr>
        <w:pStyle w:val="ConsPlusNormal"/>
        <w:jc w:val="right"/>
      </w:pPr>
      <w:r>
        <w:t>И.И.УЛЬЯНЧЕНКО</w:t>
      </w: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right"/>
        <w:outlineLvl w:val="0"/>
      </w:pPr>
      <w:r>
        <w:t>Приложение</w:t>
      </w:r>
    </w:p>
    <w:p w:rsidR="000F2BA3" w:rsidRDefault="000F2BA3">
      <w:pPr>
        <w:pStyle w:val="ConsPlusNormal"/>
        <w:jc w:val="right"/>
      </w:pPr>
      <w:r>
        <w:t>к постановлению</w:t>
      </w:r>
    </w:p>
    <w:p w:rsidR="000F2BA3" w:rsidRDefault="000F2BA3">
      <w:pPr>
        <w:pStyle w:val="ConsPlusNormal"/>
        <w:jc w:val="right"/>
      </w:pPr>
      <w:r>
        <w:t>администрации города Ставрополя</w:t>
      </w:r>
    </w:p>
    <w:p w:rsidR="000F2BA3" w:rsidRDefault="000F2BA3">
      <w:pPr>
        <w:pStyle w:val="ConsPlusNormal"/>
        <w:jc w:val="right"/>
      </w:pPr>
      <w:r>
        <w:t>от 22.06.2020 N 904</w:t>
      </w:r>
    </w:p>
    <w:p w:rsidR="000F2BA3" w:rsidRDefault="000F2BA3">
      <w:pPr>
        <w:pStyle w:val="ConsPlusNormal"/>
        <w:jc w:val="both"/>
      </w:pPr>
    </w:p>
    <w:p w:rsidR="000F2BA3" w:rsidRDefault="000F2BA3">
      <w:pPr>
        <w:pStyle w:val="ConsPlusTitle"/>
        <w:jc w:val="center"/>
      </w:pPr>
      <w:bookmarkStart w:id="0" w:name="P34"/>
      <w:bookmarkEnd w:id="0"/>
      <w:r>
        <w:t>АДМИНИСТРАТИВНЫЙ РЕГЛАМЕНТ</w:t>
      </w:r>
    </w:p>
    <w:p w:rsidR="000F2BA3" w:rsidRDefault="000F2BA3">
      <w:pPr>
        <w:pStyle w:val="ConsPlusTitle"/>
        <w:jc w:val="center"/>
      </w:pPr>
      <w:r>
        <w:lastRenderedPageBreak/>
        <w:t>АДМИНИСТРАЦИИ ГОРОДА СТАВРОПОЛЯ ПО ПРЕДОСТАВЛЕНИЮ</w:t>
      </w:r>
    </w:p>
    <w:p w:rsidR="000F2BA3" w:rsidRDefault="000F2BA3">
      <w:pPr>
        <w:pStyle w:val="ConsPlusTitle"/>
        <w:jc w:val="center"/>
      </w:pPr>
      <w:r>
        <w:t>МУНИЦИПАЛЬНОЙ УСЛУГИ "ЗАКЛЮЧЕНИЕ СОГЛАШЕНИЯ</w:t>
      </w:r>
    </w:p>
    <w:p w:rsidR="000F2BA3" w:rsidRDefault="000F2BA3">
      <w:pPr>
        <w:pStyle w:val="ConsPlusTitle"/>
        <w:jc w:val="center"/>
      </w:pPr>
      <w:r>
        <w:t>О ПЕРЕРАСПРЕДЕЛЕНИИ ЗЕМЕЛЬ И (ИЛИ) ЗЕМЕЛЬНЫХ УЧАСТКОВ,</w:t>
      </w:r>
    </w:p>
    <w:p w:rsidR="000F2BA3" w:rsidRDefault="000F2BA3">
      <w:pPr>
        <w:pStyle w:val="ConsPlusTitle"/>
        <w:jc w:val="center"/>
      </w:pPr>
      <w:r>
        <w:t>НАХОДЯЩИХСЯ В МУНИЦИПАЛЬНОЙ СОБСТВЕННОСТИ</w:t>
      </w:r>
    </w:p>
    <w:p w:rsidR="000F2BA3" w:rsidRDefault="000F2BA3">
      <w:pPr>
        <w:pStyle w:val="ConsPlusTitle"/>
        <w:jc w:val="center"/>
      </w:pPr>
      <w:r>
        <w:t>ИЛИ ГОСУДАРСТВЕННАЯ СОБСТВЕННОСТЬ НА КОТОРЫЕ</w:t>
      </w:r>
    </w:p>
    <w:p w:rsidR="000F2BA3" w:rsidRDefault="000F2BA3">
      <w:pPr>
        <w:pStyle w:val="ConsPlusTitle"/>
        <w:jc w:val="center"/>
      </w:pPr>
      <w:r>
        <w:t>НЕ РАЗГРАНИЧЕНА, И ЗЕМЕЛЬНЫХ УЧАСТКОВ, НАХОДЯЩИХСЯ</w:t>
      </w:r>
    </w:p>
    <w:p w:rsidR="000F2BA3" w:rsidRDefault="000F2BA3">
      <w:pPr>
        <w:pStyle w:val="ConsPlusTitle"/>
        <w:jc w:val="center"/>
      </w:pPr>
      <w:r>
        <w:t>В ЧАСТНОЙ СОБСТВЕННОСТИ"</w:t>
      </w:r>
    </w:p>
    <w:p w:rsidR="000F2BA3" w:rsidRDefault="000F2BA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2B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BA3" w:rsidRDefault="000F2B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BA3" w:rsidRDefault="000F2B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BA3" w:rsidRDefault="000F2BA3">
            <w:pPr>
              <w:pStyle w:val="ConsPlusNormal"/>
              <w:jc w:val="center"/>
            </w:pPr>
            <w:r>
              <w:rPr>
                <w:color w:val="392C69"/>
              </w:rPr>
              <w:t>Список изменяющих документов</w:t>
            </w:r>
          </w:p>
          <w:p w:rsidR="000F2BA3" w:rsidRDefault="000F2BA3">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 Ставрополя от 28.04.2021 N 899)</w:t>
            </w:r>
          </w:p>
        </w:tc>
        <w:tc>
          <w:tcPr>
            <w:tcW w:w="113" w:type="dxa"/>
            <w:tcBorders>
              <w:top w:val="nil"/>
              <w:left w:val="nil"/>
              <w:bottom w:val="nil"/>
              <w:right w:val="nil"/>
            </w:tcBorders>
            <w:shd w:val="clear" w:color="auto" w:fill="F4F3F8"/>
            <w:tcMar>
              <w:top w:w="0" w:type="dxa"/>
              <w:left w:w="0" w:type="dxa"/>
              <w:bottom w:w="0" w:type="dxa"/>
              <w:right w:w="0" w:type="dxa"/>
            </w:tcMar>
          </w:tcPr>
          <w:p w:rsidR="000F2BA3" w:rsidRDefault="000F2BA3">
            <w:pPr>
              <w:spacing w:after="1" w:line="0" w:lineRule="atLeast"/>
            </w:pPr>
          </w:p>
        </w:tc>
      </w:tr>
    </w:tbl>
    <w:p w:rsidR="000F2BA3" w:rsidRDefault="000F2BA3">
      <w:pPr>
        <w:pStyle w:val="ConsPlusNormal"/>
        <w:jc w:val="both"/>
      </w:pPr>
    </w:p>
    <w:p w:rsidR="000F2BA3" w:rsidRDefault="000F2BA3">
      <w:pPr>
        <w:pStyle w:val="ConsPlusTitle"/>
        <w:jc w:val="center"/>
        <w:outlineLvl w:val="1"/>
      </w:pPr>
      <w:r>
        <w:t>I. Общие положения</w:t>
      </w:r>
    </w:p>
    <w:p w:rsidR="000F2BA3" w:rsidRDefault="000F2BA3">
      <w:pPr>
        <w:pStyle w:val="ConsPlusNormal"/>
        <w:jc w:val="both"/>
      </w:pPr>
    </w:p>
    <w:p w:rsidR="000F2BA3" w:rsidRDefault="000F2BA3">
      <w:pPr>
        <w:pStyle w:val="ConsPlusTitle"/>
        <w:jc w:val="center"/>
        <w:outlineLvl w:val="2"/>
      </w:pPr>
      <w:r>
        <w:t>Предмет регулирования административного регламента</w:t>
      </w:r>
    </w:p>
    <w:p w:rsidR="000F2BA3" w:rsidRDefault="000F2BA3">
      <w:pPr>
        <w:pStyle w:val="ConsPlusNormal"/>
        <w:jc w:val="both"/>
      </w:pPr>
    </w:p>
    <w:p w:rsidR="000F2BA3" w:rsidRDefault="000F2BA3">
      <w:pPr>
        <w:pStyle w:val="ConsPlusNormal"/>
        <w:ind w:firstLine="540"/>
        <w:jc w:val="both"/>
      </w:pPr>
      <w:r>
        <w:t>1. Административный регламент администрации города Ставрополя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муниципальная услуга).</w:t>
      </w:r>
    </w:p>
    <w:p w:rsidR="000F2BA3" w:rsidRDefault="000F2BA3">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0F2BA3" w:rsidRDefault="000F2BA3">
      <w:pPr>
        <w:pStyle w:val="ConsPlusNormal"/>
        <w:jc w:val="both"/>
      </w:pPr>
    </w:p>
    <w:p w:rsidR="000F2BA3" w:rsidRDefault="000F2BA3">
      <w:pPr>
        <w:pStyle w:val="ConsPlusTitle"/>
        <w:jc w:val="center"/>
        <w:outlineLvl w:val="2"/>
      </w:pPr>
      <w:r>
        <w:t>Круг заявителей</w:t>
      </w:r>
    </w:p>
    <w:p w:rsidR="000F2BA3" w:rsidRDefault="000F2BA3">
      <w:pPr>
        <w:pStyle w:val="ConsPlusNormal"/>
        <w:jc w:val="both"/>
      </w:pPr>
    </w:p>
    <w:p w:rsidR="000F2BA3" w:rsidRDefault="000F2BA3">
      <w:pPr>
        <w:pStyle w:val="ConsPlusNormal"/>
        <w:ind w:firstLine="540"/>
        <w:jc w:val="both"/>
      </w:pPr>
      <w:r>
        <w:t>2. Заявителями являются физические и юридические лица, имеющие в собственности земельные участки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F2BA3" w:rsidRDefault="000F2BA3">
      <w:pPr>
        <w:pStyle w:val="ConsPlusNormal"/>
        <w:spacing w:before="220"/>
        <w:ind w:firstLine="540"/>
        <w:jc w:val="both"/>
      </w:pPr>
      <w:r>
        <w:t>От имени заявителей с заявлением о предоставлении муниципальной услуги могут обратиться представители заявителей.</w:t>
      </w:r>
    </w:p>
    <w:p w:rsidR="000F2BA3" w:rsidRDefault="000F2BA3">
      <w:pPr>
        <w:pStyle w:val="ConsPlusNormal"/>
        <w:jc w:val="both"/>
      </w:pPr>
    </w:p>
    <w:p w:rsidR="000F2BA3" w:rsidRDefault="000F2BA3">
      <w:pPr>
        <w:pStyle w:val="ConsPlusTitle"/>
        <w:jc w:val="center"/>
        <w:outlineLvl w:val="2"/>
      </w:pPr>
      <w:r>
        <w:t>Требования к порядку информирования о предоставлении</w:t>
      </w:r>
    </w:p>
    <w:p w:rsidR="000F2BA3" w:rsidRDefault="000F2BA3">
      <w:pPr>
        <w:pStyle w:val="ConsPlusTitle"/>
        <w:jc w:val="center"/>
      </w:pPr>
      <w:r>
        <w:t>муниципальной услуги</w:t>
      </w:r>
    </w:p>
    <w:p w:rsidR="000F2BA3" w:rsidRDefault="000F2BA3">
      <w:pPr>
        <w:pStyle w:val="ConsPlusNormal"/>
        <w:jc w:val="both"/>
      </w:pPr>
    </w:p>
    <w:p w:rsidR="000F2BA3" w:rsidRDefault="000F2BA3">
      <w:pPr>
        <w:pStyle w:val="ConsPlusNormal"/>
        <w:ind w:firstLine="540"/>
        <w:jc w:val="both"/>
      </w:pPr>
      <w:r>
        <w:t xml:space="preserve">3 - 5. Утратили силу. - </w:t>
      </w:r>
      <w:hyperlink r:id="rId11" w:history="1">
        <w:r>
          <w:rPr>
            <w:color w:val="0000FF"/>
          </w:rPr>
          <w:t>Постановление</w:t>
        </w:r>
      </w:hyperlink>
      <w:r>
        <w:t xml:space="preserve"> администрации г. Ставрополя от 28.04.2021 N 899.</w:t>
      </w:r>
    </w:p>
    <w:p w:rsidR="000F2BA3" w:rsidRDefault="000F2BA3">
      <w:pPr>
        <w:pStyle w:val="ConsPlusNormal"/>
        <w:spacing w:before="220"/>
        <w:ind w:firstLine="540"/>
        <w:jc w:val="both"/>
      </w:pPr>
      <w:bookmarkStart w:id="1" w:name="P61"/>
      <w:bookmarkEnd w:id="1"/>
      <w:r>
        <w:t>6. Получение информации по вопросам предоставления муниципальной услуги и сведений о ходе предоставления муниципальной услуги в комитете по управлению муниципальным имуществом города Ставрополя (далее - Комитет),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0F2BA3" w:rsidRDefault="000F2BA3">
      <w:pPr>
        <w:pStyle w:val="ConsPlusNormal"/>
        <w:jc w:val="both"/>
      </w:pPr>
      <w:r>
        <w:t xml:space="preserve">(в ред. </w:t>
      </w:r>
      <w:hyperlink r:id="rId12" w:history="1">
        <w:r>
          <w:rPr>
            <w:color w:val="0000FF"/>
          </w:rPr>
          <w:t>постановления</w:t>
        </w:r>
      </w:hyperlink>
      <w:r>
        <w:t xml:space="preserve"> администрации г. Ставрополя от 28.04.2021 N 899)</w:t>
      </w:r>
    </w:p>
    <w:p w:rsidR="000F2BA3" w:rsidRDefault="000F2BA3">
      <w:pPr>
        <w:pStyle w:val="ConsPlusNormal"/>
        <w:spacing w:before="220"/>
        <w:ind w:firstLine="540"/>
        <w:jc w:val="both"/>
      </w:pPr>
      <w:r>
        <w:t>1) при личном обращении заявителя;</w:t>
      </w:r>
    </w:p>
    <w:p w:rsidR="000F2BA3" w:rsidRDefault="000F2BA3">
      <w:pPr>
        <w:pStyle w:val="ConsPlusNormal"/>
        <w:spacing w:before="220"/>
        <w:ind w:firstLine="540"/>
        <w:jc w:val="both"/>
      </w:pPr>
      <w:r>
        <w:lastRenderedPageBreak/>
        <w:t>2) при письменном обращении заявителя;</w:t>
      </w:r>
    </w:p>
    <w:p w:rsidR="000F2BA3" w:rsidRDefault="000F2BA3">
      <w:pPr>
        <w:pStyle w:val="ConsPlusNormal"/>
        <w:spacing w:before="220"/>
        <w:ind w:firstLine="540"/>
        <w:jc w:val="both"/>
      </w:pPr>
      <w:r>
        <w:t>3) при обращении заявителя посредством телефонной связи;</w:t>
      </w:r>
    </w:p>
    <w:p w:rsidR="000F2BA3" w:rsidRDefault="000F2BA3">
      <w:pPr>
        <w:pStyle w:val="ConsPlusNormal"/>
        <w:spacing w:before="220"/>
        <w:ind w:firstLine="540"/>
        <w:jc w:val="both"/>
      </w:pPr>
      <w:r>
        <w:t xml:space="preserve">4) через официальные сайты и адреса электронной почты, указанные в справочной информации согласно </w:t>
      </w:r>
      <w:hyperlink w:anchor="P70" w:history="1">
        <w:r>
          <w:rPr>
            <w:color w:val="0000FF"/>
          </w:rPr>
          <w:t>пункту 7</w:t>
        </w:r>
      </w:hyperlink>
      <w:r>
        <w:t xml:space="preserve"> Административного регламента;</w:t>
      </w:r>
    </w:p>
    <w:p w:rsidR="000F2BA3" w:rsidRDefault="000F2BA3">
      <w:pPr>
        <w:pStyle w:val="ConsPlusNormal"/>
        <w:jc w:val="both"/>
      </w:pPr>
      <w:r>
        <w:t xml:space="preserve">(в ред. </w:t>
      </w:r>
      <w:hyperlink r:id="rId13" w:history="1">
        <w:r>
          <w:rPr>
            <w:color w:val="0000FF"/>
          </w:rPr>
          <w:t>постановления</w:t>
        </w:r>
      </w:hyperlink>
      <w:r>
        <w:t xml:space="preserve"> администрации г. Ставрополя от 28.04.2021 N 899)</w:t>
      </w:r>
    </w:p>
    <w:p w:rsidR="000F2BA3" w:rsidRDefault="000F2BA3">
      <w:pPr>
        <w:pStyle w:val="ConsPlusNormal"/>
        <w:spacing w:before="220"/>
        <w:ind w:firstLine="540"/>
        <w:jc w:val="both"/>
      </w:pPr>
      <w:r>
        <w:t>5) 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0F2BA3" w:rsidRDefault="000F2BA3">
      <w:pPr>
        <w:pStyle w:val="ConsPlusNormal"/>
        <w:spacing w:before="220"/>
        <w:ind w:firstLine="540"/>
        <w:jc w:val="both"/>
      </w:pPr>
      <w:r>
        <w:t>6) 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0F2BA3" w:rsidRDefault="000F2BA3">
      <w:pPr>
        <w:pStyle w:val="ConsPlusNormal"/>
        <w:spacing w:before="220"/>
        <w:ind w:firstLine="540"/>
        <w:jc w:val="both"/>
      </w:pPr>
      <w:bookmarkStart w:id="2" w:name="P70"/>
      <w:bookmarkEnd w:id="2"/>
      <w:r>
        <w:t>7. Справочная информация размещена на официальном сайте администрации города Ставрополя в информационно-телекоммуникационной сети "Интернет" (https://ставрополь.рф/gosserv/for/65/category/89/74646/) (далее соответственно - Администрация, официальный сайт Администрации),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0F2BA3" w:rsidRDefault="000F2BA3">
      <w:pPr>
        <w:pStyle w:val="ConsPlusNormal"/>
        <w:spacing w:before="220"/>
        <w:ind w:firstLine="540"/>
        <w:jc w:val="both"/>
      </w:pPr>
      <w:r>
        <w:t>К справочной информации относится:</w:t>
      </w:r>
    </w:p>
    <w:p w:rsidR="000F2BA3" w:rsidRDefault="000F2BA3">
      <w:pPr>
        <w:pStyle w:val="ConsPlusNormal"/>
        <w:spacing w:before="220"/>
        <w:ind w:firstLine="540"/>
        <w:jc w:val="both"/>
      </w:pPr>
      <w:r>
        <w:t>1) информация о месте нахождения и графике работы Администрации, Комитета, Центра;</w:t>
      </w:r>
    </w:p>
    <w:p w:rsidR="000F2BA3" w:rsidRDefault="000F2BA3">
      <w:pPr>
        <w:pStyle w:val="ConsPlusNormal"/>
        <w:spacing w:before="220"/>
        <w:ind w:firstLine="540"/>
        <w:jc w:val="both"/>
      </w:pPr>
      <w:r>
        <w:t>2) справочные телефоны Администрации, Комитета, Центра;</w:t>
      </w:r>
    </w:p>
    <w:p w:rsidR="000F2BA3" w:rsidRDefault="000F2BA3">
      <w:pPr>
        <w:pStyle w:val="ConsPlusNormal"/>
        <w:spacing w:before="220"/>
        <w:ind w:firstLine="540"/>
        <w:jc w:val="both"/>
      </w:pPr>
      <w:r>
        <w:t>3) адреса официальных сайтов Администрации, Комитета, Центра в информационно-телекоммуникационной сети "Интернет", содержащих информацию о предоставлении услуги, адреса их электронной почты.</w:t>
      </w:r>
    </w:p>
    <w:p w:rsidR="000F2BA3" w:rsidRDefault="000F2BA3">
      <w:pPr>
        <w:pStyle w:val="ConsPlusNormal"/>
        <w:spacing w:before="220"/>
        <w:ind w:firstLine="540"/>
        <w:jc w:val="both"/>
      </w:pPr>
      <w:r>
        <w:t>На информационных стендах Комитета, Центра размещается следующая информация:</w:t>
      </w:r>
    </w:p>
    <w:p w:rsidR="000F2BA3" w:rsidRDefault="000F2BA3">
      <w:pPr>
        <w:pStyle w:val="ConsPlusNormal"/>
        <w:spacing w:before="220"/>
        <w:ind w:firstLine="540"/>
        <w:jc w:val="both"/>
      </w:pPr>
      <w:r>
        <w:t>1) перечень документов, необходимых для получения услуги;</w:t>
      </w:r>
    </w:p>
    <w:p w:rsidR="000F2BA3" w:rsidRDefault="000F2BA3">
      <w:pPr>
        <w:pStyle w:val="ConsPlusNormal"/>
        <w:spacing w:before="220"/>
        <w:ind w:firstLine="540"/>
        <w:jc w:val="both"/>
      </w:pPr>
      <w:r>
        <w:t>2) сроки предоставления услуги;</w:t>
      </w:r>
    </w:p>
    <w:p w:rsidR="000F2BA3" w:rsidRDefault="000F2BA3">
      <w:pPr>
        <w:pStyle w:val="ConsPlusNormal"/>
        <w:spacing w:before="220"/>
        <w:ind w:firstLine="540"/>
        <w:jc w:val="both"/>
      </w:pPr>
      <w:r>
        <w:t>3) размеры государственных пошлин и иных платежей, связанных с получением услуги, порядок их уплаты;</w:t>
      </w:r>
    </w:p>
    <w:p w:rsidR="000F2BA3" w:rsidRDefault="000F2BA3">
      <w:pPr>
        <w:pStyle w:val="ConsPlusNormal"/>
        <w:spacing w:before="220"/>
        <w:ind w:firstLine="540"/>
        <w:jc w:val="both"/>
      </w:pPr>
      <w:r>
        <w:t>4) порядок обжалования решения и (или) действий (бездействия) Администрации, Комитета, Центра, а также их должностных лиц, муниципальных служащих, специалистов.</w:t>
      </w:r>
    </w:p>
    <w:p w:rsidR="000F2BA3" w:rsidRDefault="000F2BA3">
      <w:pPr>
        <w:pStyle w:val="ConsPlusNormal"/>
        <w:spacing w:before="220"/>
        <w:ind w:firstLine="540"/>
        <w:jc w:val="both"/>
      </w:pPr>
      <w:r>
        <w:t>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0F2BA3" w:rsidRDefault="000F2BA3">
      <w:pPr>
        <w:pStyle w:val="ConsPlusNormal"/>
        <w:jc w:val="both"/>
      </w:pPr>
      <w:r>
        <w:t xml:space="preserve">(п. 7 в ред. </w:t>
      </w:r>
      <w:hyperlink r:id="rId14" w:history="1">
        <w:r>
          <w:rPr>
            <w:color w:val="0000FF"/>
          </w:rPr>
          <w:t>постановления</w:t>
        </w:r>
      </w:hyperlink>
      <w:r>
        <w:t xml:space="preserve"> администрации г. Ставрополя от 28.04.2021 N 899)</w:t>
      </w:r>
    </w:p>
    <w:p w:rsidR="000F2BA3" w:rsidRDefault="000F2BA3">
      <w:pPr>
        <w:pStyle w:val="ConsPlusNormal"/>
        <w:spacing w:before="220"/>
        <w:ind w:firstLine="540"/>
        <w:jc w:val="both"/>
      </w:pPr>
      <w: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размещается на официальном сайте Администрации, а также на Едином портале и Портале государственных и муниципальных услуг Ставропольского края.</w:t>
      </w:r>
    </w:p>
    <w:p w:rsidR="000F2BA3" w:rsidRDefault="000F2BA3">
      <w:pPr>
        <w:pStyle w:val="ConsPlusNormal"/>
        <w:jc w:val="both"/>
      </w:pPr>
    </w:p>
    <w:p w:rsidR="000F2BA3" w:rsidRDefault="000F2BA3">
      <w:pPr>
        <w:pStyle w:val="ConsPlusTitle"/>
        <w:jc w:val="center"/>
        <w:outlineLvl w:val="1"/>
      </w:pPr>
      <w:r>
        <w:t>II. Стандарт предоставления муниципальной услуги</w:t>
      </w:r>
    </w:p>
    <w:p w:rsidR="000F2BA3" w:rsidRDefault="000F2BA3">
      <w:pPr>
        <w:pStyle w:val="ConsPlusNormal"/>
        <w:jc w:val="both"/>
      </w:pPr>
    </w:p>
    <w:p w:rsidR="000F2BA3" w:rsidRDefault="000F2BA3">
      <w:pPr>
        <w:pStyle w:val="ConsPlusNormal"/>
        <w:ind w:firstLine="540"/>
        <w:jc w:val="both"/>
      </w:pPr>
      <w:r>
        <w:t>9. Полное наименование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F2BA3" w:rsidRDefault="000F2BA3">
      <w:pPr>
        <w:pStyle w:val="ConsPlusNormal"/>
        <w:spacing w:before="220"/>
        <w:ind w:firstLine="540"/>
        <w:jc w:val="both"/>
      </w:pPr>
      <w:r>
        <w:t>10. Муниципальная услуга предоставляется Администрацией.</w:t>
      </w:r>
    </w:p>
    <w:p w:rsidR="000F2BA3" w:rsidRDefault="000F2BA3">
      <w:pPr>
        <w:pStyle w:val="ConsPlusNormal"/>
        <w:spacing w:before="220"/>
        <w:ind w:firstLine="540"/>
        <w:jc w:val="both"/>
      </w:pPr>
      <w:r>
        <w:t>При предоставлении муниципальной услуги Администрация осуществляет взаимодействие:</w:t>
      </w:r>
    </w:p>
    <w:p w:rsidR="000F2BA3" w:rsidRDefault="000F2BA3">
      <w:pPr>
        <w:pStyle w:val="ConsPlusNormal"/>
        <w:spacing w:before="220"/>
        <w:ind w:firstLine="540"/>
        <w:jc w:val="both"/>
      </w:pPr>
      <w:r>
        <w:t>1) с Комитетом;</w:t>
      </w:r>
    </w:p>
    <w:p w:rsidR="000F2BA3" w:rsidRDefault="000F2BA3">
      <w:pPr>
        <w:pStyle w:val="ConsPlusNormal"/>
        <w:spacing w:before="220"/>
        <w:ind w:firstLine="540"/>
        <w:jc w:val="both"/>
      </w:pPr>
      <w:r>
        <w:t>2) с Центром;</w:t>
      </w:r>
    </w:p>
    <w:p w:rsidR="000F2BA3" w:rsidRDefault="000F2BA3">
      <w:pPr>
        <w:pStyle w:val="ConsPlusNormal"/>
        <w:spacing w:before="220"/>
        <w:ind w:firstLine="540"/>
        <w:jc w:val="both"/>
      </w:pPr>
      <w:r>
        <w:t>3) с Федеральной налоговой службой России (далее - ФНС России);</w:t>
      </w:r>
    </w:p>
    <w:p w:rsidR="000F2BA3" w:rsidRDefault="000F2BA3">
      <w:pPr>
        <w:pStyle w:val="ConsPlusNormal"/>
        <w:spacing w:before="220"/>
        <w:ind w:firstLine="540"/>
        <w:jc w:val="both"/>
      </w:pPr>
      <w:r>
        <w:t>4)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0F2BA3" w:rsidRDefault="000F2BA3">
      <w:pPr>
        <w:pStyle w:val="ConsPlusNormal"/>
        <w:spacing w:before="220"/>
        <w:ind w:firstLine="540"/>
        <w:jc w:val="both"/>
      </w:pPr>
      <w:r>
        <w:t>5) с комитетом градостроительства администрации города Ставрополя (далее - комитет градостроительства);</w:t>
      </w:r>
    </w:p>
    <w:p w:rsidR="000F2BA3" w:rsidRDefault="000F2BA3">
      <w:pPr>
        <w:pStyle w:val="ConsPlusNormal"/>
        <w:spacing w:before="220"/>
        <w:ind w:firstLine="540"/>
        <w:jc w:val="both"/>
      </w:pPr>
      <w:r>
        <w:t>6) с управлением делопроизводства и архива администрации города Ставрополя (далее - управление делопроизводства и архива).</w:t>
      </w:r>
    </w:p>
    <w:p w:rsidR="000F2BA3" w:rsidRDefault="000F2BA3">
      <w:pPr>
        <w:pStyle w:val="ConsPlusNormal"/>
        <w:spacing w:before="220"/>
        <w:ind w:firstLine="540"/>
        <w:jc w:val="both"/>
      </w:pPr>
      <w:r>
        <w:t xml:space="preserve">В соответствии с </w:t>
      </w:r>
      <w:hyperlink r:id="rId15"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0F2BA3" w:rsidRDefault="000F2BA3">
      <w:pPr>
        <w:pStyle w:val="ConsPlusNormal"/>
        <w:jc w:val="both"/>
      </w:pPr>
    </w:p>
    <w:p w:rsidR="000F2BA3" w:rsidRDefault="000F2BA3">
      <w:pPr>
        <w:pStyle w:val="ConsPlusTitle"/>
        <w:jc w:val="center"/>
        <w:outlineLvl w:val="2"/>
      </w:pPr>
      <w:r>
        <w:t>Описание результата предоставления</w:t>
      </w:r>
    </w:p>
    <w:p w:rsidR="000F2BA3" w:rsidRDefault="000F2BA3">
      <w:pPr>
        <w:pStyle w:val="ConsPlusTitle"/>
        <w:jc w:val="center"/>
      </w:pPr>
      <w:r>
        <w:t>муниципальной услуги</w:t>
      </w:r>
    </w:p>
    <w:p w:rsidR="000F2BA3" w:rsidRDefault="000F2BA3">
      <w:pPr>
        <w:pStyle w:val="ConsPlusNormal"/>
        <w:jc w:val="both"/>
      </w:pPr>
    </w:p>
    <w:p w:rsidR="000F2BA3" w:rsidRDefault="000F2BA3">
      <w:pPr>
        <w:pStyle w:val="ConsPlusNormal"/>
        <w:ind w:firstLine="540"/>
        <w:jc w:val="both"/>
      </w:pPr>
      <w:bookmarkStart w:id="3" w:name="P100"/>
      <w:bookmarkEnd w:id="3"/>
      <w:r>
        <w:t>11. Результатом предоставления муниципальной услуги на первом этапе предоставления муниципальной услуги являются:</w:t>
      </w:r>
    </w:p>
    <w:p w:rsidR="000F2BA3" w:rsidRDefault="000F2BA3">
      <w:pPr>
        <w:pStyle w:val="ConsPlusNormal"/>
        <w:spacing w:before="220"/>
        <w:ind w:firstLine="540"/>
        <w:jc w:val="both"/>
      </w:pPr>
      <w:r>
        <w:t xml:space="preserve">1) постановление администрации города Ставрополя об утверждении схемы расположения земельного участка или земельных участков на кадастровом плане территории с приложением указанной схемы (далее - постановление) с сопроводительным письмом, содержащим информацию о необходимости выполнения кадастровых работ в целях государственного кадастрового учета земельных участков, которые образуются в результате перераспределения, и обращения с заявлением о государственном кадастровом учете таких земельных участков в соответствии с </w:t>
      </w:r>
      <w:hyperlink r:id="rId17" w:history="1">
        <w:r>
          <w:rPr>
            <w:color w:val="0000FF"/>
          </w:rPr>
          <w:t>пунктом 11 статьи 39.29</w:t>
        </w:r>
      </w:hyperlink>
      <w:r>
        <w:t xml:space="preserve"> Земельного кодекса Российской Федерации (далее - сопроводительное письмо о выполнении кадастровых работ);</w:t>
      </w:r>
    </w:p>
    <w:p w:rsidR="000F2BA3" w:rsidRDefault="000F2BA3">
      <w:pPr>
        <w:pStyle w:val="ConsPlusNormal"/>
        <w:spacing w:before="220"/>
        <w:ind w:firstLine="540"/>
        <w:jc w:val="both"/>
      </w:pPr>
      <w:r>
        <w:lastRenderedPageBreak/>
        <w:t xml:space="preserve">2) согласие на заключение соглашения о перераспределении земельных участков в соответствии с утвержденным проектом межевания территории, содержащее информацию о необходимости выполнения кадастровых работ в целях государственного кадастрового учета земельных участков, которые образуются в результате перераспределения, и обращения с заявлением о государственном кадастровом учете таких земельных участков в соответствии с </w:t>
      </w:r>
      <w:hyperlink r:id="rId18" w:history="1">
        <w:r>
          <w:rPr>
            <w:color w:val="0000FF"/>
          </w:rPr>
          <w:t>пунктом 11 статьи 39.29</w:t>
        </w:r>
      </w:hyperlink>
      <w:r>
        <w:t xml:space="preserve"> Земельного кодекса Российской Федерации (далее - согласие на заключение соглашения о перераспределении земельных участков);</w:t>
      </w:r>
    </w:p>
    <w:p w:rsidR="000F2BA3" w:rsidRDefault="000F2BA3">
      <w:pPr>
        <w:pStyle w:val="ConsPlusNormal"/>
        <w:spacing w:before="220"/>
        <w:ind w:firstLine="540"/>
        <w:jc w:val="both"/>
      </w:pPr>
      <w:r>
        <w:t>3) уведомление об отказе в предоставлении муниципальной услуги.</w:t>
      </w:r>
    </w:p>
    <w:p w:rsidR="000F2BA3" w:rsidRDefault="000F2BA3">
      <w:pPr>
        <w:pStyle w:val="ConsPlusNormal"/>
        <w:spacing w:before="220"/>
        <w:ind w:firstLine="540"/>
        <w:jc w:val="both"/>
      </w:pPr>
      <w:r>
        <w:t>Результатом предоставления муниципальной услуги на втором этапе предоставления муниципальной услуги являются:</w:t>
      </w:r>
    </w:p>
    <w:p w:rsidR="000F2BA3" w:rsidRDefault="000F2BA3">
      <w:pPr>
        <w:pStyle w:val="ConsPlusNormal"/>
        <w:spacing w:before="220"/>
        <w:ind w:firstLine="540"/>
        <w:jc w:val="both"/>
      </w:pPr>
      <w:r>
        <w:t xml:space="preserve">1) проект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соглашение), подписанный первым заместителем главы администрации города Ставрополя, с сопроводительным письмом, содержащим уведомление о необходимости подписания заявителем соглашения в соответствии с </w:t>
      </w:r>
      <w:hyperlink r:id="rId19" w:history="1">
        <w:r>
          <w:rPr>
            <w:color w:val="0000FF"/>
          </w:rPr>
          <w:t>пунктом 13 статьи 39.29</w:t>
        </w:r>
      </w:hyperlink>
      <w:r>
        <w:t xml:space="preserve"> Земельного кодекса Российской Федерации, после подписания - представления соглашения на государственную регистрацию в соответствии с Федеральным </w:t>
      </w:r>
      <w:hyperlink r:id="rId20" w:history="1">
        <w:r>
          <w:rPr>
            <w:color w:val="0000FF"/>
          </w:rPr>
          <w:t>законом</w:t>
        </w:r>
      </w:hyperlink>
      <w:r>
        <w:t xml:space="preserve"> от 13 июля 2015 г. N 218-ФЗ "О государственной регистрации недвижимости", после регистрации - представления одного экземпляра соглашения в Комитет (далее - сопроводительное письмо);</w:t>
      </w:r>
    </w:p>
    <w:p w:rsidR="000F2BA3" w:rsidRDefault="000F2BA3">
      <w:pPr>
        <w:pStyle w:val="ConsPlusNormal"/>
        <w:spacing w:before="220"/>
        <w:ind w:firstLine="540"/>
        <w:jc w:val="both"/>
      </w:pPr>
      <w:r>
        <w:t>2) уведомление об отказе в предоставлении муниципальной услуги.</w:t>
      </w:r>
    </w:p>
    <w:p w:rsidR="000F2BA3" w:rsidRDefault="000F2BA3">
      <w:pPr>
        <w:pStyle w:val="ConsPlusNormal"/>
        <w:spacing w:before="220"/>
        <w:ind w:firstLine="540"/>
        <w:jc w:val="both"/>
      </w:pPr>
      <w:r>
        <w:t>12. Срок предоставления муниципальной услуги составляет:</w:t>
      </w:r>
    </w:p>
    <w:p w:rsidR="000F2BA3" w:rsidRDefault="000F2BA3">
      <w:pPr>
        <w:pStyle w:val="ConsPlusNormal"/>
        <w:spacing w:before="220"/>
        <w:ind w:firstLine="540"/>
        <w:jc w:val="both"/>
      </w:pPr>
      <w:bookmarkStart w:id="4" w:name="P108"/>
      <w:bookmarkEnd w:id="4"/>
      <w:r>
        <w:t xml:space="preserve">1) 30 календарных дней (далее - дни) со дня регистрации заявления о предоставлении муниципальной услуги и документов, указанных в </w:t>
      </w:r>
      <w:hyperlink w:anchor="P132" w:history="1">
        <w:r>
          <w:rPr>
            <w:color w:val="0000FF"/>
          </w:rPr>
          <w:t>пункте 14</w:t>
        </w:r>
      </w:hyperlink>
      <w:r>
        <w:t xml:space="preserve"> Административного регламента, до дня направления заявителю:</w:t>
      </w:r>
    </w:p>
    <w:p w:rsidR="000F2BA3" w:rsidRDefault="000F2BA3">
      <w:pPr>
        <w:pStyle w:val="ConsPlusNormal"/>
        <w:spacing w:before="220"/>
        <w:ind w:firstLine="540"/>
        <w:jc w:val="both"/>
      </w:pPr>
      <w:r>
        <w:t>а) постановления с сопроводительным письмом о выполнении кадастровых работ;</w:t>
      </w:r>
    </w:p>
    <w:p w:rsidR="000F2BA3" w:rsidRDefault="000F2BA3">
      <w:pPr>
        <w:pStyle w:val="ConsPlusNormal"/>
        <w:spacing w:before="220"/>
        <w:ind w:firstLine="540"/>
        <w:jc w:val="both"/>
      </w:pPr>
      <w:r>
        <w:t>б) согласия на заключение соглашения о перераспределении земельных участков;</w:t>
      </w:r>
    </w:p>
    <w:p w:rsidR="000F2BA3" w:rsidRDefault="000F2BA3">
      <w:pPr>
        <w:pStyle w:val="ConsPlusNormal"/>
        <w:spacing w:before="220"/>
        <w:ind w:firstLine="540"/>
        <w:jc w:val="both"/>
      </w:pPr>
      <w:r>
        <w:t>в) уведомления об отказе в предоставлении муниципальной услуги.</w:t>
      </w:r>
    </w:p>
    <w:p w:rsidR="000F2BA3" w:rsidRDefault="000F2BA3">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Pr>
            <w:color w:val="0000FF"/>
          </w:rPr>
          <w:t>статьей 3.5</w:t>
        </w:r>
      </w:hyperlink>
      <w:r>
        <w:t xml:space="preserve"> Федерального закона от 25 октября 2001 г. N 137-ФЗ "О введении в действие Земельного кодекса Российской Федерации", срок предоставления услуги может быть продлен, но не более чем до 45 дней со дня поступления заявления о предоставлении муниципальной услуги;</w:t>
      </w:r>
    </w:p>
    <w:p w:rsidR="000F2BA3" w:rsidRDefault="000F2BA3">
      <w:pPr>
        <w:pStyle w:val="ConsPlusNormal"/>
        <w:spacing w:before="220"/>
        <w:ind w:firstLine="540"/>
        <w:jc w:val="both"/>
      </w:pPr>
      <w:bookmarkStart w:id="5" w:name="P113"/>
      <w:bookmarkEnd w:id="5"/>
      <w:r>
        <w:t>2) 30 дней со дня регистрации уведомления о государственном кадастровом учете земельного участка и (или) земельных участков, образованного и (или) образованных в результате перераспределения (далее - уведомление) до дня направления заявителю:</w:t>
      </w:r>
    </w:p>
    <w:p w:rsidR="000F2BA3" w:rsidRDefault="000F2BA3">
      <w:pPr>
        <w:pStyle w:val="ConsPlusNormal"/>
        <w:spacing w:before="220"/>
        <w:ind w:firstLine="540"/>
        <w:jc w:val="both"/>
      </w:pPr>
      <w:r>
        <w:t>а) проекта соглашения, подписанного первым заместителем главы администрации города Ставрополя, с сопроводительным письмом;</w:t>
      </w:r>
    </w:p>
    <w:p w:rsidR="000F2BA3" w:rsidRDefault="000F2BA3">
      <w:pPr>
        <w:pStyle w:val="ConsPlusNormal"/>
        <w:spacing w:before="220"/>
        <w:ind w:firstLine="540"/>
        <w:jc w:val="both"/>
      </w:pPr>
      <w:r>
        <w:t>б) уведомления об отказе в предоставлении муниципальной услуги.</w:t>
      </w:r>
    </w:p>
    <w:p w:rsidR="000F2BA3" w:rsidRDefault="000F2BA3">
      <w:pPr>
        <w:pStyle w:val="ConsPlusNormal"/>
        <w:spacing w:before="220"/>
        <w:ind w:firstLine="540"/>
        <w:jc w:val="both"/>
      </w:pPr>
      <w:r>
        <w:t xml:space="preserve">Срок принятия решения об отказе в приеме документов, поступивших в электронной форме, не должен превышать 3 дней со дня принятия заявления о предоставлении муниципальной услуги и документов, указанных в </w:t>
      </w:r>
      <w:hyperlink w:anchor="P132" w:history="1">
        <w:r>
          <w:rPr>
            <w:color w:val="0000FF"/>
          </w:rPr>
          <w:t>пункте 14</w:t>
        </w:r>
      </w:hyperlink>
      <w:r>
        <w:t xml:space="preserve"> Административного регламента, или уведомления о </w:t>
      </w:r>
      <w:r>
        <w:lastRenderedPageBreak/>
        <w:t>государственном кадастровом учете.</w:t>
      </w:r>
    </w:p>
    <w:p w:rsidR="000F2BA3" w:rsidRDefault="000F2BA3">
      <w:pPr>
        <w:pStyle w:val="ConsPlusNormal"/>
        <w:spacing w:before="220"/>
        <w:ind w:firstLine="540"/>
        <w:jc w:val="both"/>
      </w:pPr>
      <w:r>
        <w:t xml:space="preserve">Срок подготовки уведомления о возврате заявления о предоставлении муниципальной услуги не должен превышать 10 дней со дня принятия заявления о предоставлении муниципальной услуги и документов, указанных в </w:t>
      </w:r>
      <w:hyperlink w:anchor="P132" w:history="1">
        <w:r>
          <w:rPr>
            <w:color w:val="0000FF"/>
          </w:rPr>
          <w:t>пункте 14</w:t>
        </w:r>
      </w:hyperlink>
      <w:r>
        <w:t xml:space="preserve"> Административного регламента.</w:t>
      </w:r>
    </w:p>
    <w:p w:rsidR="000F2BA3" w:rsidRDefault="000F2BA3">
      <w:pPr>
        <w:pStyle w:val="ConsPlusNormal"/>
        <w:spacing w:before="220"/>
        <w:ind w:firstLine="540"/>
        <w:jc w:val="both"/>
      </w:pPr>
      <w:r>
        <w:t xml:space="preserve">Сроком выдачи документов, указанных в </w:t>
      </w:r>
      <w:hyperlink w:anchor="P100" w:history="1">
        <w:r>
          <w:rPr>
            <w:color w:val="0000FF"/>
          </w:rPr>
          <w:t>пункте 11</w:t>
        </w:r>
      </w:hyperlink>
      <w:r>
        <w:t xml:space="preserve"> Административного регламента, является последний день окончания срока предоставления муниципальной услуги.</w:t>
      </w:r>
    </w:p>
    <w:p w:rsidR="000F2BA3" w:rsidRDefault="000F2BA3">
      <w:pPr>
        <w:pStyle w:val="ConsPlusNormal"/>
        <w:spacing w:before="220"/>
        <w:ind w:firstLine="540"/>
        <w:jc w:val="both"/>
      </w:pPr>
      <w:r>
        <w:t xml:space="preserve">Муниципальная услуга считается предоставленной с момента получения заявителем ее результата либо по истечении сроков предоставления муниципальной услуги, предусмотренных </w:t>
      </w:r>
      <w:hyperlink w:anchor="P108" w:history="1">
        <w:r>
          <w:rPr>
            <w:color w:val="0000FF"/>
          </w:rPr>
          <w:t>подпунктами 1</w:t>
        </w:r>
      </w:hyperlink>
      <w:r>
        <w:t xml:space="preserve">, </w:t>
      </w:r>
      <w:hyperlink w:anchor="P113" w:history="1">
        <w:r>
          <w:rPr>
            <w:color w:val="0000FF"/>
          </w:rPr>
          <w:t>2</w:t>
        </w:r>
      </w:hyperlink>
      <w:r>
        <w:t xml:space="preserve">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0F2BA3" w:rsidRDefault="000F2BA3">
      <w:pPr>
        <w:pStyle w:val="ConsPlusNormal"/>
        <w:spacing w:before="220"/>
        <w:ind w:firstLine="540"/>
        <w:jc w:val="both"/>
      </w:pPr>
      <w:r>
        <w:t>В случае если на дату поступления заявления о предоставлении муниципальной услуги на рассмотрении находится представленное ранее другим лицом заявление о предоставлении муниципальной услуги с приложением схемы расположения земельного участка или земельных участков на кадастровом плане территории и местоположения земельных участков, образование которых предусмотрено схемами расположения земельного участка или земельных участков на кадастровом плане территории, частично или полностью совпадает, предоставление муниципальной услуги приостанавливается на срок принятия решения об утверждении либо об отказе в утверждении ранее представленной схемы расположения земельного участка или земельных участков на кадастровом плане территории.</w:t>
      </w:r>
    </w:p>
    <w:p w:rsidR="000F2BA3" w:rsidRDefault="000F2BA3">
      <w:pPr>
        <w:pStyle w:val="ConsPlusNormal"/>
        <w:spacing w:before="220"/>
        <w:ind w:firstLine="540"/>
        <w:jc w:val="both"/>
      </w:pPr>
      <w:r>
        <w:t xml:space="preserve">13. Перечень нормативных правовых актов Российской Федерации, Ставропольского края, а также муниципальных правовых актов города Ставрополя, регулирующих предоставление услуги, с указанием реквизитов и источников официального опубликования (далее - перечень нормативных правовых актов, регулирующих предоставление услуги) размещен на официальном сайте Администрации, указанном в </w:t>
      </w:r>
      <w:hyperlink w:anchor="P70" w:history="1">
        <w:r>
          <w:rPr>
            <w:color w:val="0000FF"/>
          </w:rPr>
          <w:t>пункте 7</w:t>
        </w:r>
      </w:hyperlink>
      <w:r>
        <w:t xml:space="preserve"> Административного регламента, Едином портале, Портале государственных и муниципальных услуг Ставропольского края и в соответствующем разделе Регионального реестра.</w:t>
      </w:r>
    </w:p>
    <w:p w:rsidR="000F2BA3" w:rsidRDefault="000F2BA3">
      <w:pPr>
        <w:pStyle w:val="ConsPlusNormal"/>
        <w:spacing w:before="220"/>
        <w:ind w:firstLine="540"/>
        <w:jc w:val="both"/>
      </w:pPr>
      <w:r>
        <w:t xml:space="preserve">Комитет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в соответствующем разделе Регионального реестра и на официальном сайте Администрации, указанном в </w:t>
      </w:r>
      <w:hyperlink w:anchor="P70" w:history="1">
        <w:r>
          <w:rPr>
            <w:color w:val="0000FF"/>
          </w:rPr>
          <w:t>пункте 7</w:t>
        </w:r>
      </w:hyperlink>
      <w:r>
        <w:t xml:space="preserve"> Административного регламента.</w:t>
      </w:r>
    </w:p>
    <w:p w:rsidR="000F2BA3" w:rsidRDefault="000F2BA3">
      <w:pPr>
        <w:pStyle w:val="ConsPlusNormal"/>
        <w:jc w:val="both"/>
      </w:pPr>
      <w:r>
        <w:t xml:space="preserve">(п. 13 в ред. </w:t>
      </w:r>
      <w:hyperlink r:id="rId22" w:history="1">
        <w:r>
          <w:rPr>
            <w:color w:val="0000FF"/>
          </w:rPr>
          <w:t>постановления</w:t>
        </w:r>
      </w:hyperlink>
      <w:r>
        <w:t xml:space="preserve"> администрации г. Ставрополя от 28.04.2021 N 899)</w:t>
      </w:r>
    </w:p>
    <w:p w:rsidR="000F2BA3" w:rsidRDefault="000F2BA3">
      <w:pPr>
        <w:pStyle w:val="ConsPlusNormal"/>
        <w:jc w:val="both"/>
      </w:pPr>
    </w:p>
    <w:p w:rsidR="000F2BA3" w:rsidRDefault="000F2BA3">
      <w:pPr>
        <w:pStyle w:val="ConsPlusTitle"/>
        <w:jc w:val="center"/>
        <w:outlineLvl w:val="2"/>
      </w:pPr>
      <w:r>
        <w:t>Исчерпывающий перечень документов, необходимых</w:t>
      </w:r>
    </w:p>
    <w:p w:rsidR="000F2BA3" w:rsidRDefault="000F2BA3">
      <w:pPr>
        <w:pStyle w:val="ConsPlusTitle"/>
        <w:jc w:val="center"/>
      </w:pPr>
      <w:r>
        <w:t>в соответствии с нормативными правовыми актами</w:t>
      </w:r>
    </w:p>
    <w:p w:rsidR="000F2BA3" w:rsidRDefault="000F2BA3">
      <w:pPr>
        <w:pStyle w:val="ConsPlusTitle"/>
        <w:jc w:val="center"/>
      </w:pPr>
      <w:r>
        <w:t>Российской Федерации, Ставропольского края, муниципальными</w:t>
      </w:r>
    </w:p>
    <w:p w:rsidR="000F2BA3" w:rsidRDefault="000F2BA3">
      <w:pPr>
        <w:pStyle w:val="ConsPlusTitle"/>
        <w:jc w:val="center"/>
      </w:pPr>
      <w:r>
        <w:t>правовыми актами города Ставрополя для предоставления</w:t>
      </w:r>
    </w:p>
    <w:p w:rsidR="000F2BA3" w:rsidRDefault="000F2BA3">
      <w:pPr>
        <w:pStyle w:val="ConsPlusTitle"/>
        <w:jc w:val="center"/>
      </w:pPr>
      <w:r>
        <w:t>муниципальной услуги, подлежащих представлению заявителем,</w:t>
      </w:r>
    </w:p>
    <w:p w:rsidR="000F2BA3" w:rsidRDefault="000F2BA3">
      <w:pPr>
        <w:pStyle w:val="ConsPlusTitle"/>
        <w:jc w:val="center"/>
      </w:pPr>
      <w:r>
        <w:t>порядок их представления, в том числе в электронной форме</w:t>
      </w:r>
    </w:p>
    <w:p w:rsidR="000F2BA3" w:rsidRDefault="000F2BA3">
      <w:pPr>
        <w:pStyle w:val="ConsPlusNormal"/>
        <w:jc w:val="both"/>
      </w:pPr>
    </w:p>
    <w:p w:rsidR="000F2BA3" w:rsidRDefault="000F2BA3">
      <w:pPr>
        <w:pStyle w:val="ConsPlusNormal"/>
        <w:ind w:firstLine="540"/>
        <w:jc w:val="both"/>
      </w:pPr>
      <w:bookmarkStart w:id="6" w:name="P132"/>
      <w:bookmarkEnd w:id="6"/>
      <w:r>
        <w:t xml:space="preserve">14. В целях получения муниципальной услуги заявителем в Комитет, Центр подается </w:t>
      </w:r>
      <w:hyperlink w:anchor="P822" w:history="1">
        <w:r>
          <w:rPr>
            <w:color w:val="0000FF"/>
          </w:rPr>
          <w:t>заявление</w:t>
        </w:r>
      </w:hyperlink>
      <w:r>
        <w:t xml:space="preserve"> о предоставлении муниципальной услуги, заполненное по форме, приведенной в приложении 3 к Административному регламенту, с приложением следующих документов:</w:t>
      </w:r>
    </w:p>
    <w:p w:rsidR="000F2BA3" w:rsidRDefault="000F2BA3">
      <w:pPr>
        <w:pStyle w:val="ConsPlusNormal"/>
        <w:spacing w:before="220"/>
        <w:ind w:firstLine="540"/>
        <w:jc w:val="both"/>
      </w:pPr>
      <w: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F2BA3" w:rsidRDefault="000F2BA3">
      <w:pPr>
        <w:pStyle w:val="ConsPlusNormal"/>
        <w:spacing w:before="220"/>
        <w:ind w:firstLine="540"/>
        <w:jc w:val="both"/>
      </w:pPr>
      <w: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F2BA3" w:rsidRDefault="000F2BA3">
      <w:pPr>
        <w:pStyle w:val="ConsPlusNormal"/>
        <w:spacing w:before="220"/>
        <w:ind w:firstLine="540"/>
        <w:jc w:val="both"/>
      </w:pPr>
      <w: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BA3" w:rsidRDefault="000F2BA3">
      <w:pPr>
        <w:pStyle w:val="ConsPlusNormal"/>
        <w:spacing w:before="220"/>
        <w:ind w:firstLine="540"/>
        <w:jc w:val="both"/>
      </w:pPr>
      <w:r>
        <w:t>4) сообщение заявителя (заявителей), содержащее перечень всех зданий, сооружений, расположенных на земельном участке, из которого образуется земельный участок, с указанием их кадастровых (условных, инвентарных) номеров и адресных ориентиров (при наличии зданий, сооружений на земельном участке);</w:t>
      </w:r>
    </w:p>
    <w:p w:rsidR="000F2BA3" w:rsidRDefault="000F2BA3">
      <w:pPr>
        <w:pStyle w:val="ConsPlusNormal"/>
        <w:spacing w:before="220"/>
        <w:ind w:firstLine="540"/>
        <w:jc w:val="both"/>
      </w:pPr>
      <w:r>
        <w:t>5)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0F2BA3" w:rsidRDefault="000F2BA3">
      <w:pPr>
        <w:pStyle w:val="ConsPlusNormal"/>
        <w:spacing w:before="220"/>
        <w:ind w:firstLine="540"/>
        <w:jc w:val="both"/>
      </w:pPr>
      <w:r>
        <w:t>6) правоустанавливающие или правоудостоверяющие документы на здания, сооружения, расположенные на земельном участке, из которого образуется земельный участок, в случае, если право на них не зарегистрировано в ЕГРН (при наличии зданий, сооружений на земельном участке);</w:t>
      </w:r>
    </w:p>
    <w:p w:rsidR="000F2BA3" w:rsidRDefault="000F2BA3">
      <w:pPr>
        <w:pStyle w:val="ConsPlusNormal"/>
        <w:spacing w:before="220"/>
        <w:ind w:firstLine="540"/>
        <w:jc w:val="both"/>
      </w:pPr>
      <w:r>
        <w:t>7) заверенная надлежащим образом копия решения суда, на основании которого осуществляется образование земельного участка (в случае образования земельного участка на основании решения суда);</w:t>
      </w:r>
    </w:p>
    <w:p w:rsidR="000F2BA3" w:rsidRDefault="000F2BA3">
      <w:pPr>
        <w:pStyle w:val="ConsPlusNormal"/>
        <w:spacing w:before="220"/>
        <w:ind w:firstLine="540"/>
        <w:jc w:val="both"/>
      </w:pPr>
      <w:r>
        <w:t>8) согласие в письменной форме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(в случае если земельные участки находятся в залоге у иных лиц);</w:t>
      </w:r>
    </w:p>
    <w:p w:rsidR="000F2BA3" w:rsidRDefault="000F2BA3">
      <w:pPr>
        <w:pStyle w:val="ConsPlusNormal"/>
        <w:spacing w:before="220"/>
        <w:ind w:firstLine="540"/>
        <w:jc w:val="both"/>
      </w:pPr>
      <w:r>
        <w:t>9) схема расположения земельного участка или земельных участков на кадастровом плане территории в форме электронного документа, заверенного усиленной квалифицированной электронной подписью кадастрового инженера, осуществившего подготовку данной схемы, на электронном носителе (CD-R либо DVD-R) (в случае отсутствия утвержденного проекта межевания территории).</w:t>
      </w:r>
    </w:p>
    <w:p w:rsidR="000F2BA3" w:rsidRDefault="000F2BA3">
      <w:pPr>
        <w:pStyle w:val="ConsPlusNormal"/>
        <w:spacing w:before="220"/>
        <w:ind w:firstLine="540"/>
        <w:jc w:val="both"/>
      </w:pPr>
      <w:r>
        <w:t xml:space="preserve">15. Заявление о предоставлении муниципальной услуги и документы, указанные в </w:t>
      </w:r>
      <w:hyperlink w:anchor="P132" w:history="1">
        <w:r>
          <w:rPr>
            <w:color w:val="0000FF"/>
          </w:rPr>
          <w:t>пункте 14</w:t>
        </w:r>
      </w:hyperlink>
      <w:r>
        <w:t xml:space="preserve"> Административного регламента, могут быть представлены заявителем или его представителем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w:t>
      </w:r>
    </w:p>
    <w:p w:rsidR="000F2BA3" w:rsidRDefault="000F2BA3">
      <w:pPr>
        <w:pStyle w:val="ConsPlusNormal"/>
        <w:spacing w:before="220"/>
        <w:ind w:firstLine="540"/>
        <w:jc w:val="both"/>
      </w:pPr>
      <w:r>
        <w:t>16. При обращении за получением муниципальной услуги в электронной форме заявление о предоставлении муниципальной услуги и документы, необходимые для предоставления муниципальной услуги,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0F2BA3" w:rsidRDefault="000F2BA3">
      <w:pPr>
        <w:pStyle w:val="ConsPlusNormal"/>
        <w:jc w:val="both"/>
      </w:pPr>
      <w:r>
        <w:t xml:space="preserve">(в ред. </w:t>
      </w:r>
      <w:hyperlink r:id="rId23" w:history="1">
        <w:r>
          <w:rPr>
            <w:color w:val="0000FF"/>
          </w:rPr>
          <w:t>постановления</w:t>
        </w:r>
      </w:hyperlink>
      <w:r>
        <w:t xml:space="preserve"> администрации г. Ставрополя от 28.04.2021 N 899)</w:t>
      </w:r>
    </w:p>
    <w:p w:rsidR="000F2BA3" w:rsidRDefault="000F2BA3">
      <w:pPr>
        <w:pStyle w:val="ConsPlusNormal"/>
        <w:spacing w:before="220"/>
        <w:ind w:firstLine="540"/>
        <w:jc w:val="both"/>
      </w:pPr>
      <w:r>
        <w:t xml:space="preserve">Правила использования электронной подписи при обращении за получением муниципальной услуги установлены </w:t>
      </w:r>
      <w:hyperlink r:id="rId24"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2BA3" w:rsidRDefault="000F2BA3">
      <w:pPr>
        <w:pStyle w:val="ConsPlusNormal"/>
        <w:spacing w:before="220"/>
        <w:ind w:firstLine="540"/>
        <w:jc w:val="both"/>
      </w:pPr>
      <w:r>
        <w:t>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F2BA3" w:rsidRDefault="000F2BA3">
      <w:pPr>
        <w:pStyle w:val="ConsPlusNormal"/>
        <w:spacing w:before="220"/>
        <w:ind w:firstLine="540"/>
        <w:jc w:val="both"/>
      </w:pPr>
      <w:r>
        <w:lastRenderedPageBreak/>
        <w:t xml:space="preserve">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5" w:history="1">
        <w:r>
          <w:rPr>
            <w:color w:val="0000FF"/>
          </w:rPr>
          <w:t>законом</w:t>
        </w:r>
      </w:hyperlink>
      <w:r>
        <w:t xml:space="preserve"> от 06 апреля 2011 г. N 63-ФЗ "Об электронной подписи" (далее - удостоверяющий центр).</w:t>
      </w:r>
    </w:p>
    <w:p w:rsidR="000F2BA3" w:rsidRDefault="000F2BA3">
      <w:pPr>
        <w:pStyle w:val="ConsPlusNormal"/>
        <w:spacing w:before="220"/>
        <w:ind w:firstLine="540"/>
        <w:jc w:val="both"/>
      </w:pPr>
      <w: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0F2BA3" w:rsidRDefault="000F2BA3">
      <w:pPr>
        <w:pStyle w:val="ConsPlusNormal"/>
        <w:spacing w:before="220"/>
        <w:ind w:firstLine="540"/>
        <w:jc w:val="both"/>
      </w:pPr>
      <w:r>
        <w:t xml:space="preserve">Использование заявителем электронной подписи осуществляется с соблюдением обязанностей, предусмотренных </w:t>
      </w:r>
      <w:hyperlink r:id="rId26" w:history="1">
        <w:r>
          <w:rPr>
            <w:color w:val="0000FF"/>
          </w:rPr>
          <w:t>статьей 10</w:t>
        </w:r>
      </w:hyperlink>
      <w:r>
        <w:t xml:space="preserve"> Федерального закона от 06 апреля 2011 г. N 63-ФЗ "Об электронной подписи".</w:t>
      </w:r>
    </w:p>
    <w:p w:rsidR="000F2BA3" w:rsidRDefault="000F2BA3">
      <w:pPr>
        <w:pStyle w:val="ConsPlusNormal"/>
        <w:spacing w:before="220"/>
        <w:ind w:firstLine="540"/>
        <w:jc w:val="both"/>
      </w:pPr>
      <w:r>
        <w:t>Заявитель имеет право на получение муниципальной услуги посредством обращения в Центр с запросом о предоставлении нескольких муниципальных услуг (далее - комплексный запрос). В этом случае Центр направляет в Комитет заявление о предоставлении муниципальной услуги, подписанное уполномоченным специалистом Центра и скрепленное печатью Центра, а также документы, необходимые для предоставления муниципальной услуги, с приложением заверенной Центром копии комплексного запроса.</w:t>
      </w:r>
    </w:p>
    <w:p w:rsidR="000F2BA3" w:rsidRDefault="000F2BA3">
      <w:pPr>
        <w:pStyle w:val="ConsPlusNormal"/>
        <w:jc w:val="both"/>
      </w:pPr>
    </w:p>
    <w:p w:rsidR="000F2BA3" w:rsidRDefault="000F2BA3">
      <w:pPr>
        <w:pStyle w:val="ConsPlusTitle"/>
        <w:jc w:val="center"/>
        <w:outlineLvl w:val="2"/>
      </w:pPr>
      <w:r>
        <w:t>Исчерпывающий перечень документов, необходимых</w:t>
      </w:r>
    </w:p>
    <w:p w:rsidR="000F2BA3" w:rsidRDefault="000F2BA3">
      <w:pPr>
        <w:pStyle w:val="ConsPlusTitle"/>
        <w:jc w:val="center"/>
      </w:pPr>
      <w:r>
        <w:t>в соответствии с нормативными правовыми актами</w:t>
      </w:r>
    </w:p>
    <w:p w:rsidR="000F2BA3" w:rsidRDefault="000F2BA3">
      <w:pPr>
        <w:pStyle w:val="ConsPlusTitle"/>
        <w:jc w:val="center"/>
      </w:pPr>
      <w:r>
        <w:t>Российской Федерации, Ставропольского края,</w:t>
      </w:r>
    </w:p>
    <w:p w:rsidR="000F2BA3" w:rsidRDefault="000F2BA3">
      <w:pPr>
        <w:pStyle w:val="ConsPlusTitle"/>
        <w:jc w:val="center"/>
      </w:pPr>
      <w:r>
        <w:t>муниципальными правовыми актами города Ставрополя</w:t>
      </w:r>
    </w:p>
    <w:p w:rsidR="000F2BA3" w:rsidRDefault="000F2BA3">
      <w:pPr>
        <w:pStyle w:val="ConsPlusTitle"/>
        <w:jc w:val="center"/>
      </w:pPr>
      <w:r>
        <w:t>для предоставления муниципальной услуги, которые находятся</w:t>
      </w:r>
    </w:p>
    <w:p w:rsidR="000F2BA3" w:rsidRDefault="000F2BA3">
      <w:pPr>
        <w:pStyle w:val="ConsPlusTitle"/>
        <w:jc w:val="center"/>
      </w:pPr>
      <w:r>
        <w:t>в распоряжении иных органов и организаций, участвующих</w:t>
      </w:r>
    </w:p>
    <w:p w:rsidR="000F2BA3" w:rsidRDefault="000F2BA3">
      <w:pPr>
        <w:pStyle w:val="ConsPlusTitle"/>
        <w:jc w:val="center"/>
      </w:pPr>
      <w:r>
        <w:t>в предоставлении муниципальной услуги,</w:t>
      </w:r>
    </w:p>
    <w:p w:rsidR="000F2BA3" w:rsidRDefault="000F2BA3">
      <w:pPr>
        <w:pStyle w:val="ConsPlusTitle"/>
        <w:jc w:val="center"/>
      </w:pPr>
      <w:r>
        <w:t>и которые заявитель вправе представить</w:t>
      </w:r>
    </w:p>
    <w:p w:rsidR="000F2BA3" w:rsidRDefault="000F2BA3">
      <w:pPr>
        <w:pStyle w:val="ConsPlusTitle"/>
        <w:jc w:val="center"/>
      </w:pPr>
      <w:r>
        <w:t>по собственной инициативе</w:t>
      </w:r>
    </w:p>
    <w:p w:rsidR="000F2BA3" w:rsidRDefault="000F2BA3">
      <w:pPr>
        <w:pStyle w:val="ConsPlusNormal"/>
        <w:jc w:val="both"/>
      </w:pPr>
    </w:p>
    <w:p w:rsidR="000F2BA3" w:rsidRDefault="000F2BA3">
      <w:pPr>
        <w:pStyle w:val="ConsPlusNormal"/>
        <w:ind w:firstLine="540"/>
        <w:jc w:val="both"/>
      </w:pPr>
      <w:bookmarkStart w:id="7" w:name="P162"/>
      <w:bookmarkEnd w:id="7"/>
      <w:r>
        <w:t>17. В целях предоставления муниципальной услуги в порядке межведомственного информационного взаимодействия запрашиваются следующие документы:</w:t>
      </w:r>
    </w:p>
    <w:p w:rsidR="000F2BA3" w:rsidRDefault="000F2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272"/>
        <w:gridCol w:w="2842"/>
      </w:tblGrid>
      <w:tr w:rsidR="000F2BA3">
        <w:tc>
          <w:tcPr>
            <w:tcW w:w="680" w:type="dxa"/>
          </w:tcPr>
          <w:p w:rsidR="000F2BA3" w:rsidRDefault="000F2BA3">
            <w:pPr>
              <w:pStyle w:val="ConsPlusNormal"/>
              <w:jc w:val="center"/>
            </w:pPr>
            <w:r>
              <w:t>N п/п</w:t>
            </w:r>
          </w:p>
        </w:tc>
        <w:tc>
          <w:tcPr>
            <w:tcW w:w="5272" w:type="dxa"/>
          </w:tcPr>
          <w:p w:rsidR="000F2BA3" w:rsidRDefault="000F2BA3">
            <w:pPr>
              <w:pStyle w:val="ConsPlusNormal"/>
              <w:jc w:val="center"/>
            </w:pPr>
            <w:r>
              <w:t>Наименование документа</w:t>
            </w:r>
          </w:p>
        </w:tc>
        <w:tc>
          <w:tcPr>
            <w:tcW w:w="2842" w:type="dxa"/>
            <w:vAlign w:val="bottom"/>
          </w:tcPr>
          <w:p w:rsidR="000F2BA3" w:rsidRDefault="000F2BA3">
            <w:pPr>
              <w:pStyle w:val="ConsPlusNormal"/>
              <w:jc w:val="center"/>
            </w:pPr>
            <w:r>
              <w:t>Наименование органа, с которым осуществляется межведомственное информационное взаимодействие</w:t>
            </w:r>
          </w:p>
        </w:tc>
      </w:tr>
      <w:tr w:rsidR="000F2BA3">
        <w:tc>
          <w:tcPr>
            <w:tcW w:w="680" w:type="dxa"/>
          </w:tcPr>
          <w:p w:rsidR="000F2BA3" w:rsidRDefault="000F2BA3">
            <w:pPr>
              <w:pStyle w:val="ConsPlusNormal"/>
              <w:jc w:val="center"/>
            </w:pPr>
            <w:r>
              <w:t>1.</w:t>
            </w:r>
          </w:p>
        </w:tc>
        <w:tc>
          <w:tcPr>
            <w:tcW w:w="5272" w:type="dxa"/>
            <w:vAlign w:val="bottom"/>
          </w:tcPr>
          <w:p w:rsidR="000F2BA3" w:rsidRDefault="000F2BA3">
            <w:pPr>
              <w:pStyle w:val="ConsPlusNormal"/>
            </w:pPr>
            <w: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tc>
        <w:tc>
          <w:tcPr>
            <w:tcW w:w="2842" w:type="dxa"/>
          </w:tcPr>
          <w:p w:rsidR="000F2BA3" w:rsidRDefault="000F2BA3">
            <w:pPr>
              <w:pStyle w:val="ConsPlusNormal"/>
              <w:jc w:val="center"/>
            </w:pPr>
            <w:r>
              <w:t>ФНС России</w:t>
            </w:r>
          </w:p>
        </w:tc>
      </w:tr>
      <w:tr w:rsidR="000F2BA3">
        <w:tc>
          <w:tcPr>
            <w:tcW w:w="680" w:type="dxa"/>
          </w:tcPr>
          <w:p w:rsidR="000F2BA3" w:rsidRDefault="000F2BA3">
            <w:pPr>
              <w:pStyle w:val="ConsPlusNormal"/>
              <w:jc w:val="center"/>
            </w:pPr>
            <w:r>
              <w:t>2.</w:t>
            </w:r>
          </w:p>
        </w:tc>
        <w:tc>
          <w:tcPr>
            <w:tcW w:w="5272" w:type="dxa"/>
            <w:vAlign w:val="bottom"/>
          </w:tcPr>
          <w:p w:rsidR="000F2BA3" w:rsidRDefault="000F2BA3">
            <w:pPr>
              <w:pStyle w:val="ConsPlusNormal"/>
            </w:pPr>
            <w:r>
              <w:t>Выписка из ЕГРН об основных характеристиках и зарегистрированных правах на объект недвижимости либо уведомление об отсутствии в ЕГРН запрашиваемых сведений в отношении земельного участка и расположенных на нем зданий, сооружений, помещений в них, объектах незавершенного строительства</w:t>
            </w:r>
          </w:p>
        </w:tc>
        <w:tc>
          <w:tcPr>
            <w:tcW w:w="2842" w:type="dxa"/>
          </w:tcPr>
          <w:p w:rsidR="000F2BA3" w:rsidRDefault="000F2BA3">
            <w:pPr>
              <w:pStyle w:val="ConsPlusNormal"/>
              <w:jc w:val="center"/>
            </w:pPr>
            <w:r>
              <w:t>Филиал ФГБУ "ФКП Росреестра" по СК</w:t>
            </w:r>
          </w:p>
        </w:tc>
      </w:tr>
      <w:tr w:rsidR="000F2BA3">
        <w:tblPrEx>
          <w:tblBorders>
            <w:insideH w:val="nil"/>
          </w:tblBorders>
        </w:tblPrEx>
        <w:tc>
          <w:tcPr>
            <w:tcW w:w="680" w:type="dxa"/>
            <w:tcBorders>
              <w:bottom w:val="nil"/>
            </w:tcBorders>
          </w:tcPr>
          <w:p w:rsidR="000F2BA3" w:rsidRDefault="000F2BA3">
            <w:pPr>
              <w:pStyle w:val="ConsPlusNormal"/>
              <w:jc w:val="center"/>
            </w:pPr>
            <w:r>
              <w:t>3.</w:t>
            </w:r>
          </w:p>
        </w:tc>
        <w:tc>
          <w:tcPr>
            <w:tcW w:w="5272" w:type="dxa"/>
            <w:tcBorders>
              <w:bottom w:val="nil"/>
            </w:tcBorders>
          </w:tcPr>
          <w:p w:rsidR="000F2BA3" w:rsidRDefault="000F2BA3">
            <w:pPr>
              <w:pStyle w:val="ConsPlusNormal"/>
            </w:pPr>
            <w:r>
              <w:t>Утвержденный проект межевания территории</w:t>
            </w:r>
          </w:p>
        </w:tc>
        <w:tc>
          <w:tcPr>
            <w:tcW w:w="2842" w:type="dxa"/>
            <w:tcBorders>
              <w:bottom w:val="nil"/>
            </w:tcBorders>
          </w:tcPr>
          <w:p w:rsidR="000F2BA3" w:rsidRDefault="000F2BA3">
            <w:pPr>
              <w:pStyle w:val="ConsPlusNormal"/>
              <w:jc w:val="center"/>
            </w:pPr>
            <w:r>
              <w:t>комитет градостроительства</w:t>
            </w:r>
          </w:p>
        </w:tc>
      </w:tr>
      <w:tr w:rsidR="000F2BA3">
        <w:tblPrEx>
          <w:tblBorders>
            <w:insideH w:val="nil"/>
          </w:tblBorders>
        </w:tblPrEx>
        <w:tc>
          <w:tcPr>
            <w:tcW w:w="8794" w:type="dxa"/>
            <w:gridSpan w:val="3"/>
            <w:tcBorders>
              <w:top w:val="nil"/>
            </w:tcBorders>
          </w:tcPr>
          <w:p w:rsidR="000F2BA3" w:rsidRDefault="000F2BA3">
            <w:pPr>
              <w:pStyle w:val="ConsPlusNormal"/>
              <w:jc w:val="both"/>
            </w:pPr>
            <w:r>
              <w:lastRenderedPageBreak/>
              <w:t xml:space="preserve">(п. 3 в ред. </w:t>
            </w:r>
            <w:hyperlink r:id="rId27" w:history="1">
              <w:r>
                <w:rPr>
                  <w:color w:val="0000FF"/>
                </w:rPr>
                <w:t>постановления</w:t>
              </w:r>
            </w:hyperlink>
            <w:r>
              <w:t xml:space="preserve"> администрации г. Ставрополя от 28.04.2021 N 899)</w:t>
            </w:r>
          </w:p>
        </w:tc>
      </w:tr>
    </w:tbl>
    <w:p w:rsidR="000F2BA3" w:rsidRDefault="000F2BA3">
      <w:pPr>
        <w:pStyle w:val="ConsPlusNormal"/>
        <w:jc w:val="both"/>
      </w:pPr>
    </w:p>
    <w:p w:rsidR="000F2BA3" w:rsidRDefault="000F2BA3">
      <w:pPr>
        <w:pStyle w:val="ConsPlusNormal"/>
        <w:ind w:firstLine="540"/>
        <w:jc w:val="both"/>
      </w:pPr>
      <w:r>
        <w:t>Указанные документы заявитель вправе представить лично.</w:t>
      </w:r>
    </w:p>
    <w:p w:rsidR="000F2BA3" w:rsidRDefault="000F2BA3">
      <w:pPr>
        <w:pStyle w:val="ConsPlusNormal"/>
        <w:spacing w:before="220"/>
        <w:ind w:firstLine="540"/>
        <w:jc w:val="both"/>
      </w:pPr>
      <w:r>
        <w:t xml:space="preserve">18. В соответствии с </w:t>
      </w:r>
      <w:hyperlink r:id="rId28" w:history="1">
        <w:r>
          <w:rPr>
            <w:color w:val="0000FF"/>
          </w:rPr>
          <w:t>пунктами 1</w:t>
        </w:r>
      </w:hyperlink>
      <w:r>
        <w:t xml:space="preserve">, </w:t>
      </w:r>
      <w:hyperlink r:id="rId29" w:history="1">
        <w:r>
          <w:rPr>
            <w:color w:val="0000FF"/>
          </w:rPr>
          <w:t>2</w:t>
        </w:r>
      </w:hyperlink>
      <w:r>
        <w:t xml:space="preserve"> и </w:t>
      </w:r>
      <w:hyperlink r:id="rId30"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w:t>
      </w:r>
    </w:p>
    <w:p w:rsidR="000F2BA3" w:rsidRDefault="000F2BA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0F2BA3" w:rsidRDefault="000F2BA3">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0F2BA3" w:rsidRDefault="000F2BA3">
      <w:pPr>
        <w:pStyle w:val="ConsPlusNormal"/>
        <w:spacing w:before="220"/>
        <w:ind w:firstLine="540"/>
        <w:jc w:val="both"/>
      </w:pPr>
      <w:bookmarkStart w:id="8" w:name="P182"/>
      <w:bookmarkEnd w:id="8"/>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2BA3" w:rsidRDefault="000F2BA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2BA3" w:rsidRDefault="000F2BA3">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2BA3" w:rsidRDefault="000F2BA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2BA3" w:rsidRDefault="000F2BA3">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0F2BA3" w:rsidRDefault="000F2BA3">
      <w:pPr>
        <w:pStyle w:val="ConsPlusNormal"/>
        <w:jc w:val="both"/>
      </w:pPr>
    </w:p>
    <w:p w:rsidR="000F2BA3" w:rsidRDefault="000F2BA3">
      <w:pPr>
        <w:pStyle w:val="ConsPlusTitle"/>
        <w:jc w:val="center"/>
        <w:outlineLvl w:val="2"/>
      </w:pPr>
      <w:r>
        <w:t>Исчерпывающий перечень оснований для отказа в приеме</w:t>
      </w:r>
    </w:p>
    <w:p w:rsidR="000F2BA3" w:rsidRDefault="000F2BA3">
      <w:pPr>
        <w:pStyle w:val="ConsPlusTitle"/>
        <w:jc w:val="center"/>
      </w:pPr>
      <w:r>
        <w:t>заявления о предоставлении муниципальной услуги</w:t>
      </w:r>
    </w:p>
    <w:p w:rsidR="000F2BA3" w:rsidRDefault="000F2BA3">
      <w:pPr>
        <w:pStyle w:val="ConsPlusTitle"/>
        <w:jc w:val="center"/>
      </w:pPr>
      <w:r>
        <w:t>и документов, необходимых для предоставления муниципальной</w:t>
      </w:r>
    </w:p>
    <w:p w:rsidR="000F2BA3" w:rsidRDefault="000F2BA3">
      <w:pPr>
        <w:pStyle w:val="ConsPlusTitle"/>
        <w:jc w:val="center"/>
      </w:pPr>
      <w:r>
        <w:t>услуги, или уведомления, поступивших</w:t>
      </w:r>
    </w:p>
    <w:p w:rsidR="000F2BA3" w:rsidRDefault="000F2BA3">
      <w:pPr>
        <w:pStyle w:val="ConsPlusTitle"/>
        <w:jc w:val="center"/>
      </w:pPr>
      <w:r>
        <w:t>в электронной форме</w:t>
      </w:r>
    </w:p>
    <w:p w:rsidR="000F2BA3" w:rsidRDefault="000F2BA3">
      <w:pPr>
        <w:pStyle w:val="ConsPlusNormal"/>
        <w:jc w:val="both"/>
      </w:pPr>
    </w:p>
    <w:p w:rsidR="000F2BA3" w:rsidRDefault="000F2BA3">
      <w:pPr>
        <w:pStyle w:val="ConsPlusNormal"/>
        <w:ind w:firstLine="540"/>
        <w:jc w:val="both"/>
      </w:pPr>
      <w:bookmarkStart w:id="9" w:name="P194"/>
      <w:bookmarkEnd w:id="9"/>
      <w:r>
        <w:t xml:space="preserve">19. Основанием для отказа в приеме заявления о предоставлении муниципальной услуги и документов, необходимых для предоставления муниципальной услуги, или уведомления, поступивших в электронной форме, является признание электронной подписи, с использованием которой подписаны заявление о предоставлении муниципальной услуги и документы, </w:t>
      </w:r>
      <w:r>
        <w:lastRenderedPageBreak/>
        <w:t>необходимые для предоставления муниципальной услуги, или уведомление, недействительной.</w:t>
      </w:r>
    </w:p>
    <w:p w:rsidR="000F2BA3" w:rsidRDefault="000F2BA3">
      <w:pPr>
        <w:pStyle w:val="ConsPlusNormal"/>
        <w:jc w:val="both"/>
      </w:pPr>
    </w:p>
    <w:p w:rsidR="000F2BA3" w:rsidRDefault="000F2BA3">
      <w:pPr>
        <w:pStyle w:val="ConsPlusTitle"/>
        <w:jc w:val="center"/>
        <w:outlineLvl w:val="2"/>
      </w:pPr>
      <w:r>
        <w:t>Исчерпывающий перечень оснований для приостановления,</w:t>
      </w:r>
    </w:p>
    <w:p w:rsidR="000F2BA3" w:rsidRDefault="000F2BA3">
      <w:pPr>
        <w:pStyle w:val="ConsPlusTitle"/>
        <w:jc w:val="center"/>
      </w:pPr>
      <w:r>
        <w:t>отказа в предоставлении муниципальной услуги,</w:t>
      </w:r>
    </w:p>
    <w:p w:rsidR="000F2BA3" w:rsidRDefault="000F2BA3">
      <w:pPr>
        <w:pStyle w:val="ConsPlusTitle"/>
        <w:jc w:val="center"/>
      </w:pPr>
      <w:r>
        <w:t>возврата заявления о предоставлении</w:t>
      </w:r>
    </w:p>
    <w:p w:rsidR="000F2BA3" w:rsidRDefault="000F2BA3">
      <w:pPr>
        <w:pStyle w:val="ConsPlusTitle"/>
        <w:jc w:val="center"/>
      </w:pPr>
      <w:r>
        <w:t>муниципальной услуги</w:t>
      </w:r>
    </w:p>
    <w:p w:rsidR="000F2BA3" w:rsidRDefault="000F2BA3">
      <w:pPr>
        <w:pStyle w:val="ConsPlusNormal"/>
        <w:jc w:val="both"/>
      </w:pPr>
    </w:p>
    <w:p w:rsidR="000F2BA3" w:rsidRDefault="000F2BA3">
      <w:pPr>
        <w:pStyle w:val="ConsPlusNormal"/>
        <w:ind w:firstLine="540"/>
        <w:jc w:val="both"/>
      </w:pPr>
      <w:bookmarkStart w:id="10" w:name="P201"/>
      <w:bookmarkEnd w:id="10"/>
      <w:r>
        <w:t>20. Основанием для приостановления предоставления муниципальной услуги является частичное или полное совпадение местоположения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приложенной к заявлению о предоставлении муниципальной услуги, с местоположением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приложенной к ранее поступившему и находящемуся на рассмотрении заявлению о предоставлении муниципальной услуги.</w:t>
      </w:r>
    </w:p>
    <w:p w:rsidR="000F2BA3" w:rsidRDefault="000F2BA3">
      <w:pPr>
        <w:pStyle w:val="ConsPlusNormal"/>
        <w:spacing w:before="220"/>
        <w:ind w:firstLine="540"/>
        <w:jc w:val="both"/>
      </w:pPr>
      <w:bookmarkStart w:id="11" w:name="P202"/>
      <w:bookmarkEnd w:id="11"/>
      <w:r>
        <w:t>21. Основаниями для отказа в предоставлении муниципальной услуги на первом этапе предоставления муниципальной услуги являются:</w:t>
      </w:r>
    </w:p>
    <w:p w:rsidR="000F2BA3" w:rsidRDefault="000F2BA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r:id="rId31" w:history="1">
        <w:r>
          <w:rPr>
            <w:color w:val="0000FF"/>
          </w:rPr>
          <w:t>пунктом 1 статьи 39.28</w:t>
        </w:r>
      </w:hyperlink>
      <w:r>
        <w:t xml:space="preserve"> Земельного кодекса Российской Федерации (далее - ЗК РФ);</w:t>
      </w:r>
    </w:p>
    <w:p w:rsidR="000F2BA3" w:rsidRDefault="000F2BA3">
      <w:pPr>
        <w:pStyle w:val="ConsPlusNormal"/>
        <w:spacing w:before="220"/>
        <w:ind w:firstLine="540"/>
        <w:jc w:val="both"/>
      </w:pPr>
      <w:r>
        <w:t xml:space="preserve">2) не представлено в письменной форме согласие лиц, указанных в </w:t>
      </w:r>
      <w:hyperlink r:id="rId32" w:history="1">
        <w:r>
          <w:rPr>
            <w:color w:val="0000FF"/>
          </w:rPr>
          <w:t>пункте 4 статьи 11.2</w:t>
        </w:r>
      </w:hyperlink>
      <w:r>
        <w:t xml:space="preserve"> ЗК РФ, если земельные участки, которые предлагается перераспределить, обременены правами указанных лиц;</w:t>
      </w:r>
    </w:p>
    <w:p w:rsidR="000F2BA3" w:rsidRDefault="000F2BA3">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33" w:history="1">
        <w:r>
          <w:rPr>
            <w:color w:val="0000FF"/>
          </w:rPr>
          <w:t>пунктом 3 статьи 39.36</w:t>
        </w:r>
      </w:hyperlink>
      <w:r>
        <w:t xml:space="preserve"> ЗК РФ;</w:t>
      </w:r>
    </w:p>
    <w:p w:rsidR="000F2BA3" w:rsidRDefault="000F2BA3">
      <w:pPr>
        <w:pStyle w:val="ConsPlusNormal"/>
        <w:spacing w:before="220"/>
        <w:ind w:firstLine="540"/>
        <w:jc w:val="both"/>
      </w:pPr>
      <w:r>
        <w:t xml:space="preserve">4) проектом межевания территории или схемой расположения земельного участка или земельных участков на кадастровом плане территории (далее - схема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34" w:history="1">
        <w:r>
          <w:rPr>
            <w:color w:val="0000FF"/>
          </w:rPr>
          <w:t>подпункте 7 пункта 5 статьи 27</w:t>
        </w:r>
      </w:hyperlink>
      <w:r>
        <w:t xml:space="preserve"> ЗК РФ;</w:t>
      </w:r>
    </w:p>
    <w:p w:rsidR="000F2BA3" w:rsidRDefault="000F2BA3">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0F2BA3" w:rsidRDefault="000F2BA3">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35" w:history="1">
        <w:r>
          <w:rPr>
            <w:color w:val="0000FF"/>
          </w:rPr>
          <w:t>пунктом 19 статьи 39.11</w:t>
        </w:r>
      </w:hyperlink>
      <w: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F2BA3" w:rsidRDefault="000F2BA3">
      <w:pPr>
        <w:pStyle w:val="ConsPlusNormal"/>
        <w:spacing w:before="220"/>
        <w:ind w:firstLine="540"/>
        <w:jc w:val="both"/>
      </w:pPr>
      <w:r>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ранее дня подачи заявления о предоставлении муниципальной услуги и не принято решение об отказе в этом предварительном согласовании или этом предоставлении;</w:t>
      </w:r>
    </w:p>
    <w:p w:rsidR="000F2BA3" w:rsidRDefault="000F2BA3">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F2BA3" w:rsidRDefault="000F2BA3">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6" w:history="1">
        <w:r>
          <w:rPr>
            <w:color w:val="0000FF"/>
          </w:rPr>
          <w:t>статьей 11.9</w:t>
        </w:r>
      </w:hyperlink>
      <w:r>
        <w:t xml:space="preserve"> ЗК РФ, за исключением случаев перераспределения земельных участков в соответствии с </w:t>
      </w:r>
      <w:hyperlink r:id="rId37" w:history="1">
        <w:r>
          <w:rPr>
            <w:color w:val="0000FF"/>
          </w:rPr>
          <w:t>подпунктами 1</w:t>
        </w:r>
      </w:hyperlink>
      <w:r>
        <w:t xml:space="preserve"> и </w:t>
      </w:r>
      <w:hyperlink r:id="rId38" w:history="1">
        <w:r>
          <w:rPr>
            <w:color w:val="0000FF"/>
          </w:rPr>
          <w:t>4 пункта 1 статьи 39.28</w:t>
        </w:r>
      </w:hyperlink>
      <w:r>
        <w:t xml:space="preserve"> ЗК РФ;</w:t>
      </w:r>
    </w:p>
    <w:p w:rsidR="000F2BA3" w:rsidRDefault="000F2BA3">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39" w:history="1">
        <w:r>
          <w:rPr>
            <w:color w:val="0000FF"/>
          </w:rPr>
          <w:t>законом</w:t>
        </w:r>
      </w:hyperlink>
      <w:r>
        <w:t xml:space="preserve"> от 13 июля 2015 г. N 218-ФЗ "О государственной регистрации недвижимости";</w:t>
      </w:r>
    </w:p>
    <w:p w:rsidR="000F2BA3" w:rsidRDefault="000F2BA3">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r:id="rId40" w:history="1">
        <w:r>
          <w:rPr>
            <w:color w:val="0000FF"/>
          </w:rPr>
          <w:t>пунктом 16 статьи 11.10</w:t>
        </w:r>
      </w:hyperlink>
      <w:r>
        <w:t xml:space="preserve"> ЗК РФ;</w:t>
      </w:r>
    </w:p>
    <w:p w:rsidR="000F2BA3" w:rsidRDefault="000F2BA3">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F2BA3" w:rsidRDefault="000F2BA3">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F2BA3" w:rsidRDefault="000F2BA3">
      <w:pPr>
        <w:pStyle w:val="ConsPlusNormal"/>
        <w:spacing w:before="220"/>
        <w:ind w:firstLine="540"/>
        <w:jc w:val="both"/>
      </w:pPr>
      <w:bookmarkStart w:id="12" w:name="P216"/>
      <w:bookmarkEnd w:id="12"/>
      <w:r>
        <w:t>22. Основанием для отказа в предоставлении муниципальной услуги на втором этапе предоставления муниципальной услуги является превышение площади земельного участка, на который возникает право частной собственности,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F2BA3" w:rsidRDefault="000F2BA3">
      <w:pPr>
        <w:pStyle w:val="ConsPlusNormal"/>
        <w:spacing w:before="220"/>
        <w:ind w:firstLine="540"/>
        <w:jc w:val="both"/>
      </w:pPr>
      <w:bookmarkStart w:id="13" w:name="P217"/>
      <w:bookmarkEnd w:id="13"/>
      <w:r>
        <w:t>23. Основаниями для возврата заявления о предоставлении муниципальной услуги являются:</w:t>
      </w:r>
    </w:p>
    <w:p w:rsidR="000F2BA3" w:rsidRDefault="000F2BA3">
      <w:pPr>
        <w:pStyle w:val="ConsPlusNormal"/>
        <w:spacing w:before="220"/>
        <w:ind w:firstLine="540"/>
        <w:jc w:val="both"/>
      </w:pPr>
      <w:r>
        <w:t xml:space="preserve">1) несоответствие </w:t>
      </w:r>
      <w:hyperlink w:anchor="P822" w:history="1">
        <w:r>
          <w:rPr>
            <w:color w:val="0000FF"/>
          </w:rPr>
          <w:t>заявления</w:t>
        </w:r>
      </w:hyperlink>
      <w:r>
        <w:t xml:space="preserve"> о предоставлении муниципальной услуги форме, указанной в приложении 3 к Административному регламенту;</w:t>
      </w:r>
    </w:p>
    <w:p w:rsidR="000F2BA3" w:rsidRDefault="000F2BA3">
      <w:pPr>
        <w:pStyle w:val="ConsPlusNormal"/>
        <w:spacing w:before="220"/>
        <w:ind w:firstLine="540"/>
        <w:jc w:val="both"/>
      </w:pPr>
      <w:r>
        <w:t>2) подача заявления о предоставлении муниципальной услуги в неуполномоченный на оказание муниципальной услуги орган;</w:t>
      </w:r>
    </w:p>
    <w:p w:rsidR="000F2BA3" w:rsidRDefault="000F2BA3">
      <w:pPr>
        <w:pStyle w:val="ConsPlusNormal"/>
        <w:spacing w:before="220"/>
        <w:ind w:firstLine="540"/>
        <w:jc w:val="both"/>
      </w:pPr>
      <w:r>
        <w:t xml:space="preserve">3) представление не в полном объеме документов, необходимых для предоставления муниципальной услуги, указанных в </w:t>
      </w:r>
      <w:hyperlink w:anchor="P132" w:history="1">
        <w:r>
          <w:rPr>
            <w:color w:val="0000FF"/>
          </w:rPr>
          <w:t>пункте 14</w:t>
        </w:r>
      </w:hyperlink>
      <w:r>
        <w:t xml:space="preserve"> Административного регламента.</w:t>
      </w:r>
    </w:p>
    <w:p w:rsidR="000F2BA3" w:rsidRDefault="000F2BA3">
      <w:pPr>
        <w:pStyle w:val="ConsPlusNormal"/>
        <w:jc w:val="both"/>
      </w:pPr>
    </w:p>
    <w:p w:rsidR="000F2BA3" w:rsidRDefault="000F2BA3">
      <w:pPr>
        <w:pStyle w:val="ConsPlusTitle"/>
        <w:jc w:val="center"/>
        <w:outlineLvl w:val="2"/>
      </w:pPr>
      <w:r>
        <w:t>Исчерпывающий перечень оснований для отказа в исправлении</w:t>
      </w:r>
    </w:p>
    <w:p w:rsidR="000F2BA3" w:rsidRDefault="000F2BA3">
      <w:pPr>
        <w:pStyle w:val="ConsPlusTitle"/>
        <w:jc w:val="center"/>
      </w:pPr>
      <w:r>
        <w:t>допущенных опечаток и (или) ошибок в выданных в результате</w:t>
      </w:r>
    </w:p>
    <w:p w:rsidR="000F2BA3" w:rsidRDefault="000F2BA3">
      <w:pPr>
        <w:pStyle w:val="ConsPlusTitle"/>
        <w:jc w:val="center"/>
      </w:pPr>
      <w:r>
        <w:t>предоставления муниципальной услуги документах</w:t>
      </w:r>
    </w:p>
    <w:p w:rsidR="000F2BA3" w:rsidRDefault="000F2BA3">
      <w:pPr>
        <w:pStyle w:val="ConsPlusNormal"/>
        <w:jc w:val="both"/>
      </w:pPr>
    </w:p>
    <w:p w:rsidR="000F2BA3" w:rsidRDefault="000F2BA3">
      <w:pPr>
        <w:pStyle w:val="ConsPlusNormal"/>
        <w:ind w:firstLine="540"/>
        <w:jc w:val="both"/>
      </w:pPr>
      <w:bookmarkStart w:id="14" w:name="P226"/>
      <w:bookmarkEnd w:id="14"/>
      <w:r>
        <w:t xml:space="preserve">24. Основанием для отказа в исправлении допущенных опечаток и (или) ошибок в выданных </w:t>
      </w:r>
      <w:r>
        <w:lastRenderedPageBreak/>
        <w:t>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 документах.</w:t>
      </w:r>
    </w:p>
    <w:p w:rsidR="000F2BA3" w:rsidRDefault="000F2BA3">
      <w:pPr>
        <w:pStyle w:val="ConsPlusNormal"/>
        <w:jc w:val="both"/>
      </w:pPr>
    </w:p>
    <w:p w:rsidR="000F2BA3" w:rsidRDefault="000F2BA3">
      <w:pPr>
        <w:pStyle w:val="ConsPlusTitle"/>
        <w:jc w:val="center"/>
        <w:outlineLvl w:val="2"/>
      </w:pPr>
      <w:r>
        <w:t>Перечень услуг, необходимых и обязательных</w:t>
      </w:r>
    </w:p>
    <w:p w:rsidR="000F2BA3" w:rsidRDefault="000F2BA3">
      <w:pPr>
        <w:pStyle w:val="ConsPlusTitle"/>
        <w:jc w:val="center"/>
      </w:pPr>
      <w:r>
        <w:t>для предоставления муниципальной услуги,</w:t>
      </w:r>
    </w:p>
    <w:p w:rsidR="000F2BA3" w:rsidRDefault="000F2BA3">
      <w:pPr>
        <w:pStyle w:val="ConsPlusTitle"/>
        <w:jc w:val="center"/>
      </w:pPr>
      <w:r>
        <w:t>в том числе сведения о документе (документах),</w:t>
      </w:r>
    </w:p>
    <w:p w:rsidR="000F2BA3" w:rsidRDefault="000F2BA3">
      <w:pPr>
        <w:pStyle w:val="ConsPlusTitle"/>
        <w:jc w:val="center"/>
      </w:pPr>
      <w:r>
        <w:t>выдаваемом (выдаваемых) иными организациями,</w:t>
      </w:r>
    </w:p>
    <w:p w:rsidR="000F2BA3" w:rsidRDefault="000F2BA3">
      <w:pPr>
        <w:pStyle w:val="ConsPlusTitle"/>
        <w:jc w:val="center"/>
      </w:pPr>
      <w:r>
        <w:t>участвующими в предоставлении муниципальной услуги</w:t>
      </w:r>
    </w:p>
    <w:p w:rsidR="000F2BA3" w:rsidRDefault="000F2BA3">
      <w:pPr>
        <w:pStyle w:val="ConsPlusNormal"/>
        <w:jc w:val="both"/>
      </w:pPr>
    </w:p>
    <w:p w:rsidR="000F2BA3" w:rsidRDefault="000F2BA3">
      <w:pPr>
        <w:pStyle w:val="ConsPlusNormal"/>
        <w:ind w:firstLine="540"/>
        <w:jc w:val="both"/>
      </w:pPr>
      <w:r>
        <w:t>25. Подготовка схемы расположения земельного участка осуществляется кадастровым инженером.</w:t>
      </w:r>
    </w:p>
    <w:p w:rsidR="000F2BA3" w:rsidRDefault="000F2BA3">
      <w:pPr>
        <w:pStyle w:val="ConsPlusNormal"/>
        <w:spacing w:before="220"/>
        <w:ind w:firstLine="540"/>
        <w:jc w:val="both"/>
      </w:pPr>
      <w:r>
        <w:t>26. Порядок, размер и основания взимания платы за подготовку схемы расположения земельного участка определяются кадастровым инженером с учетом требований, устанавливаемых нормативными правовыми актами Ставропольского края.</w:t>
      </w:r>
    </w:p>
    <w:p w:rsidR="000F2BA3" w:rsidRDefault="000F2BA3">
      <w:pPr>
        <w:pStyle w:val="ConsPlusNormal"/>
        <w:spacing w:before="220"/>
        <w:ind w:firstLine="540"/>
        <w:jc w:val="both"/>
      </w:pPr>
      <w:r>
        <w:t>27. 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0F2BA3" w:rsidRDefault="000F2BA3">
      <w:pPr>
        <w:pStyle w:val="ConsPlusNormal"/>
        <w:spacing w:before="220"/>
        <w:ind w:firstLine="540"/>
        <w:jc w:val="both"/>
      </w:pPr>
      <w:r>
        <w:t>28. В случае внесения изменений в выданный по результатам предоставления муниципальной услуги документ, направленных на исправление опечаток и (или) ошибок, плата с заявителя не взимается.</w:t>
      </w:r>
    </w:p>
    <w:p w:rsidR="000F2BA3" w:rsidRDefault="000F2BA3">
      <w:pPr>
        <w:pStyle w:val="ConsPlusNormal"/>
        <w:jc w:val="both"/>
      </w:pPr>
    </w:p>
    <w:p w:rsidR="000F2BA3" w:rsidRDefault="000F2BA3">
      <w:pPr>
        <w:pStyle w:val="ConsPlusTitle"/>
        <w:jc w:val="center"/>
        <w:outlineLvl w:val="2"/>
      </w:pPr>
      <w:r>
        <w:t>Максимальный срок ожидания в очереди при подаче заявления</w:t>
      </w:r>
    </w:p>
    <w:p w:rsidR="000F2BA3" w:rsidRDefault="000F2BA3">
      <w:pPr>
        <w:pStyle w:val="ConsPlusTitle"/>
        <w:jc w:val="center"/>
      </w:pPr>
      <w:r>
        <w:t>о предоставлении муниципальной услуги и при получении</w:t>
      </w:r>
    </w:p>
    <w:p w:rsidR="000F2BA3" w:rsidRDefault="000F2BA3">
      <w:pPr>
        <w:pStyle w:val="ConsPlusTitle"/>
        <w:jc w:val="center"/>
      </w:pPr>
      <w:r>
        <w:t>результата предоставления муниципальной услуги</w:t>
      </w:r>
    </w:p>
    <w:p w:rsidR="000F2BA3" w:rsidRDefault="000F2BA3">
      <w:pPr>
        <w:pStyle w:val="ConsPlusNormal"/>
        <w:jc w:val="both"/>
      </w:pPr>
    </w:p>
    <w:p w:rsidR="000F2BA3" w:rsidRDefault="000F2BA3">
      <w:pPr>
        <w:pStyle w:val="ConsPlusNormal"/>
        <w:ind w:firstLine="540"/>
        <w:jc w:val="both"/>
      </w:pPr>
      <w:r>
        <w:t>29.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должно превышать 15 минут.</w:t>
      </w:r>
    </w:p>
    <w:p w:rsidR="000F2BA3" w:rsidRDefault="000F2BA3">
      <w:pPr>
        <w:pStyle w:val="ConsPlusNormal"/>
        <w:jc w:val="both"/>
      </w:pPr>
    </w:p>
    <w:p w:rsidR="000F2BA3" w:rsidRDefault="000F2BA3">
      <w:pPr>
        <w:pStyle w:val="ConsPlusTitle"/>
        <w:jc w:val="center"/>
        <w:outlineLvl w:val="2"/>
      </w:pPr>
      <w:r>
        <w:t>Срок и порядок регистрации заявления о предоставлении</w:t>
      </w:r>
    </w:p>
    <w:p w:rsidR="000F2BA3" w:rsidRDefault="000F2BA3">
      <w:pPr>
        <w:pStyle w:val="ConsPlusTitle"/>
        <w:jc w:val="center"/>
      </w:pPr>
      <w:r>
        <w:t>муниципальной услуги, в том числе в электронной форме</w:t>
      </w:r>
    </w:p>
    <w:p w:rsidR="000F2BA3" w:rsidRDefault="000F2BA3">
      <w:pPr>
        <w:pStyle w:val="ConsPlusNormal"/>
        <w:jc w:val="both"/>
      </w:pPr>
    </w:p>
    <w:p w:rsidR="000F2BA3" w:rsidRDefault="000F2BA3">
      <w:pPr>
        <w:pStyle w:val="ConsPlusNormal"/>
        <w:ind w:firstLine="540"/>
        <w:jc w:val="both"/>
      </w:pPr>
      <w:bookmarkStart w:id="15" w:name="P248"/>
      <w:bookmarkEnd w:id="15"/>
      <w:r>
        <w:t xml:space="preserve">30. Заявление о предоставлении муниципальной услуги с приложением документов, указанных в </w:t>
      </w:r>
      <w:hyperlink w:anchor="P132" w:history="1">
        <w:r>
          <w:rPr>
            <w:color w:val="0000FF"/>
          </w:rPr>
          <w:t>пункте 14</w:t>
        </w:r>
      </w:hyperlink>
      <w: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систему электронного документооборота "Дело" в Комитете, в автоматизированную информационную систему "МФЦ" в Центре.</w:t>
      </w:r>
    </w:p>
    <w:p w:rsidR="000F2BA3" w:rsidRDefault="000F2BA3">
      <w:pPr>
        <w:pStyle w:val="ConsPlusNormal"/>
        <w:spacing w:before="220"/>
        <w:ind w:firstLine="540"/>
        <w:jc w:val="both"/>
      </w:pPr>
      <w:r>
        <w:t>Срок регистрации заявления о предоставлении муниципальной услуги в Комитете, Центре не должен превышать 15 минут, за исключением времени обеденного перерыва, праздничных и нерабочих дней.</w:t>
      </w:r>
    </w:p>
    <w:p w:rsidR="000F2BA3" w:rsidRDefault="000F2BA3">
      <w:pPr>
        <w:pStyle w:val="ConsPlusNormal"/>
        <w:spacing w:before="220"/>
        <w:ind w:firstLine="540"/>
        <w:jc w:val="both"/>
      </w:pPr>
      <w:r>
        <w:t xml:space="preserve">31. Заявление о предоставлении муниципальной услуги с приложением документов, необходимых для предоставления муниципальной услуги, указанных в </w:t>
      </w:r>
      <w:hyperlink w:anchor="P132" w:history="1">
        <w:r>
          <w:rPr>
            <w:color w:val="0000FF"/>
          </w:rPr>
          <w:t>пункте 14</w:t>
        </w:r>
      </w:hyperlink>
      <w:r>
        <w:t xml:space="preserve">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следующий за днем поступления заявления о предоставлении муниципальной услуги.</w:t>
      </w:r>
    </w:p>
    <w:p w:rsidR="000F2BA3" w:rsidRDefault="000F2BA3">
      <w:pPr>
        <w:pStyle w:val="ConsPlusNormal"/>
        <w:jc w:val="both"/>
      </w:pPr>
    </w:p>
    <w:p w:rsidR="000F2BA3" w:rsidRDefault="000F2BA3">
      <w:pPr>
        <w:pStyle w:val="ConsPlusTitle"/>
        <w:jc w:val="center"/>
        <w:outlineLvl w:val="2"/>
      </w:pPr>
      <w:r>
        <w:t>Срок и порядок регистрации уведомления,</w:t>
      </w:r>
    </w:p>
    <w:p w:rsidR="000F2BA3" w:rsidRDefault="000F2BA3">
      <w:pPr>
        <w:pStyle w:val="ConsPlusTitle"/>
        <w:jc w:val="center"/>
      </w:pPr>
      <w:r>
        <w:t>в том числе в электронной форме</w:t>
      </w:r>
    </w:p>
    <w:p w:rsidR="000F2BA3" w:rsidRDefault="000F2BA3">
      <w:pPr>
        <w:pStyle w:val="ConsPlusNormal"/>
        <w:jc w:val="both"/>
      </w:pPr>
    </w:p>
    <w:p w:rsidR="000F2BA3" w:rsidRDefault="000F2BA3">
      <w:pPr>
        <w:pStyle w:val="ConsPlusNormal"/>
        <w:ind w:firstLine="540"/>
        <w:jc w:val="both"/>
      </w:pPr>
      <w:bookmarkStart w:id="16" w:name="P255"/>
      <w:bookmarkEnd w:id="16"/>
      <w:r>
        <w:lastRenderedPageBreak/>
        <w:t>32. Уведомление, представленное в Комитет заявителем (его представителем), регистрируется в день его поступления посредством внесения данных в систему электронного документооборота "Дело" в Комитете.</w:t>
      </w:r>
    </w:p>
    <w:p w:rsidR="000F2BA3" w:rsidRDefault="000F2BA3">
      <w:pPr>
        <w:pStyle w:val="ConsPlusNormal"/>
        <w:spacing w:before="220"/>
        <w:ind w:firstLine="540"/>
        <w:jc w:val="both"/>
      </w:pPr>
      <w:r>
        <w:t>Срок регистрации уведомления не должен превышать 15 минут, за исключением времени обеденного перерыва, праздничных и нерабочих дней.</w:t>
      </w:r>
    </w:p>
    <w:p w:rsidR="000F2BA3" w:rsidRDefault="000F2BA3">
      <w:pPr>
        <w:pStyle w:val="ConsPlusNormal"/>
        <w:spacing w:before="220"/>
        <w:ind w:firstLine="540"/>
        <w:jc w:val="both"/>
      </w:pPr>
      <w:r>
        <w:t>33. Уведомление,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уведомление поступило в нерабочее время, выходные или праздничные дни, его регистрация производится в первый рабочий день, следующий за днем поступления уведомления.</w:t>
      </w:r>
    </w:p>
    <w:p w:rsidR="000F2BA3" w:rsidRDefault="000F2BA3">
      <w:pPr>
        <w:pStyle w:val="ConsPlusNormal"/>
        <w:jc w:val="both"/>
      </w:pPr>
    </w:p>
    <w:p w:rsidR="000F2BA3" w:rsidRDefault="000F2BA3">
      <w:pPr>
        <w:pStyle w:val="ConsPlusTitle"/>
        <w:jc w:val="center"/>
        <w:outlineLvl w:val="2"/>
      </w:pPr>
      <w:r>
        <w:t>Требования к помещениям, в которых предоставляется</w:t>
      </w:r>
    </w:p>
    <w:p w:rsidR="000F2BA3" w:rsidRDefault="000F2BA3">
      <w:pPr>
        <w:pStyle w:val="ConsPlusTitle"/>
        <w:jc w:val="center"/>
      </w:pPr>
      <w:r>
        <w:t>муниципальная услуга, к местам ожидания и приема заявителей,</w:t>
      </w:r>
    </w:p>
    <w:p w:rsidR="000F2BA3" w:rsidRDefault="000F2BA3">
      <w:pPr>
        <w:pStyle w:val="ConsPlusTitle"/>
        <w:jc w:val="center"/>
      </w:pPr>
      <w:r>
        <w:t>размещению и оформлению визуальной, текстовой</w:t>
      </w:r>
    </w:p>
    <w:p w:rsidR="000F2BA3" w:rsidRDefault="000F2BA3">
      <w:pPr>
        <w:pStyle w:val="ConsPlusTitle"/>
        <w:jc w:val="center"/>
      </w:pPr>
      <w:r>
        <w:t>и мультимедийной информации о порядке предоставления</w:t>
      </w:r>
    </w:p>
    <w:p w:rsidR="000F2BA3" w:rsidRDefault="000F2BA3">
      <w:pPr>
        <w:pStyle w:val="ConsPlusTitle"/>
        <w:jc w:val="center"/>
      </w:pPr>
      <w:r>
        <w:t>муниципальной услуги</w:t>
      </w:r>
    </w:p>
    <w:p w:rsidR="000F2BA3" w:rsidRDefault="000F2BA3">
      <w:pPr>
        <w:pStyle w:val="ConsPlusNormal"/>
        <w:jc w:val="both"/>
      </w:pPr>
    </w:p>
    <w:p w:rsidR="000F2BA3" w:rsidRDefault="000F2BA3">
      <w:pPr>
        <w:pStyle w:val="ConsPlusNormal"/>
        <w:ind w:firstLine="540"/>
        <w:jc w:val="both"/>
      </w:pPr>
      <w:r>
        <w:t>34. Требования к помещениям Комитета, в которых предоставляется муниципальная услуга, к местам ожидания и приема заявителей.</w:t>
      </w:r>
    </w:p>
    <w:p w:rsidR="000F2BA3" w:rsidRDefault="000F2BA3">
      <w:pPr>
        <w:pStyle w:val="ConsPlusNormal"/>
        <w:spacing w:before="220"/>
        <w:ind w:firstLine="540"/>
        <w:jc w:val="both"/>
      </w:pPr>
      <w:r>
        <w:t>Здание (помещение), в котором расположен Комитет, должно быть оборудовано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0F2BA3" w:rsidRDefault="000F2BA3">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0F2BA3" w:rsidRDefault="000F2BA3">
      <w:pPr>
        <w:pStyle w:val="ConsPlusNormal"/>
        <w:spacing w:before="220"/>
        <w:ind w:firstLine="540"/>
        <w:jc w:val="both"/>
      </w:pPr>
      <w:r>
        <w:t>наименование;</w:t>
      </w:r>
    </w:p>
    <w:p w:rsidR="000F2BA3" w:rsidRDefault="000F2BA3">
      <w:pPr>
        <w:pStyle w:val="ConsPlusNormal"/>
        <w:spacing w:before="220"/>
        <w:ind w:firstLine="540"/>
        <w:jc w:val="both"/>
      </w:pPr>
      <w:r>
        <w:t>местонахождение;</w:t>
      </w:r>
    </w:p>
    <w:p w:rsidR="000F2BA3" w:rsidRDefault="000F2BA3">
      <w:pPr>
        <w:pStyle w:val="ConsPlusNormal"/>
        <w:spacing w:before="220"/>
        <w:ind w:firstLine="540"/>
        <w:jc w:val="both"/>
      </w:pPr>
      <w:r>
        <w:t>график работы.</w:t>
      </w:r>
    </w:p>
    <w:p w:rsidR="000F2BA3" w:rsidRDefault="000F2BA3">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для специалистов Комитета.</w:t>
      </w:r>
    </w:p>
    <w:p w:rsidR="000F2BA3" w:rsidRDefault="000F2BA3">
      <w:pPr>
        <w:pStyle w:val="ConsPlusNormal"/>
        <w:spacing w:before="220"/>
        <w:ind w:firstLine="540"/>
        <w:jc w:val="both"/>
      </w:pPr>
      <w: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0F2BA3" w:rsidRDefault="000F2BA3">
      <w:pPr>
        <w:pStyle w:val="ConsPlusNormal"/>
        <w:spacing w:before="220"/>
        <w:ind w:firstLine="540"/>
        <w:jc w:val="both"/>
      </w:pPr>
      <w: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0F2BA3" w:rsidRDefault="000F2BA3">
      <w:pPr>
        <w:pStyle w:val="ConsPlusNormal"/>
        <w:spacing w:before="220"/>
        <w:ind w:firstLine="540"/>
        <w:jc w:val="both"/>
      </w:pPr>
      <w:r>
        <w:t>номера кабинета;</w:t>
      </w:r>
    </w:p>
    <w:p w:rsidR="000F2BA3" w:rsidRDefault="000F2BA3">
      <w:pPr>
        <w:pStyle w:val="ConsPlusNormal"/>
        <w:spacing w:before="220"/>
        <w:ind w:firstLine="540"/>
        <w:jc w:val="both"/>
      </w:pPr>
      <w:r>
        <w:t>фамилии, имени, отчества и должности специалиста, осуществляющего прием и выдачу документов;</w:t>
      </w:r>
    </w:p>
    <w:p w:rsidR="000F2BA3" w:rsidRDefault="000F2BA3">
      <w:pPr>
        <w:pStyle w:val="ConsPlusNormal"/>
        <w:spacing w:before="220"/>
        <w:ind w:firstLine="540"/>
        <w:jc w:val="both"/>
      </w:pPr>
      <w:r>
        <w:t>времени перерыва, технического перерыва.</w:t>
      </w:r>
    </w:p>
    <w:p w:rsidR="000F2BA3" w:rsidRDefault="000F2BA3">
      <w:pPr>
        <w:pStyle w:val="ConsPlusNormal"/>
        <w:spacing w:before="220"/>
        <w:ind w:firstLine="540"/>
        <w:jc w:val="both"/>
      </w:pPr>
      <w: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0F2BA3" w:rsidRDefault="000F2BA3">
      <w:pPr>
        <w:pStyle w:val="ConsPlusNormal"/>
        <w:spacing w:before="220"/>
        <w:ind w:firstLine="540"/>
        <w:jc w:val="both"/>
      </w:pPr>
      <w:r>
        <w:lastRenderedPageBreak/>
        <w:t>35. Требования к размещению и оформлению визуальной, текстовой информации в Комитете.</w:t>
      </w:r>
    </w:p>
    <w:p w:rsidR="000F2BA3" w:rsidRDefault="000F2BA3">
      <w:pPr>
        <w:pStyle w:val="ConsPlusNormal"/>
        <w:spacing w:before="220"/>
        <w:ind w:firstLine="540"/>
        <w:jc w:val="both"/>
      </w:pPr>
      <w:r>
        <w:t xml:space="preserve">На информационных стендах в местах ожидания размещается информация, указанная в </w:t>
      </w:r>
      <w:hyperlink w:anchor="P70" w:history="1">
        <w:r>
          <w:rPr>
            <w:color w:val="0000FF"/>
          </w:rPr>
          <w:t>пункте 7</w:t>
        </w:r>
      </w:hyperlink>
      <w:r>
        <w:t xml:space="preserve"> Административного регламента.</w:t>
      </w:r>
    </w:p>
    <w:p w:rsidR="000F2BA3" w:rsidRDefault="000F2BA3">
      <w:pPr>
        <w:pStyle w:val="ConsPlusNormal"/>
        <w:spacing w:before="220"/>
        <w:ind w:firstLine="540"/>
        <w:jc w:val="both"/>
      </w:pPr>
      <w:r>
        <w:t xml:space="preserve">36. Требования к помещениям, местам ожидания и приема заявителей в Центре установлены </w:t>
      </w:r>
      <w:hyperlink r:id="rId41"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0F2BA3" w:rsidRDefault="000F2BA3">
      <w:pPr>
        <w:pStyle w:val="ConsPlusNormal"/>
        <w:jc w:val="both"/>
      </w:pPr>
      <w:r>
        <w:t xml:space="preserve">(п. 36 в ред. </w:t>
      </w:r>
      <w:hyperlink r:id="rId42" w:history="1">
        <w:r>
          <w:rPr>
            <w:color w:val="0000FF"/>
          </w:rPr>
          <w:t>постановления</w:t>
        </w:r>
      </w:hyperlink>
      <w:r>
        <w:t xml:space="preserve"> администрации г. Ставрополя от 28.04.2021 N 899)</w:t>
      </w:r>
    </w:p>
    <w:p w:rsidR="000F2BA3" w:rsidRDefault="000F2BA3">
      <w:pPr>
        <w:pStyle w:val="ConsPlusNormal"/>
        <w:spacing w:before="220"/>
        <w:ind w:firstLine="540"/>
        <w:jc w:val="both"/>
      </w:pPr>
      <w:r>
        <w:t xml:space="preserve">37. Исключен. - </w:t>
      </w:r>
      <w:hyperlink r:id="rId43" w:history="1">
        <w:r>
          <w:rPr>
            <w:color w:val="0000FF"/>
          </w:rPr>
          <w:t>Постановление</w:t>
        </w:r>
      </w:hyperlink>
      <w:r>
        <w:t xml:space="preserve"> администрации г. Ставрополя от 28.04.2021 N 899.</w:t>
      </w:r>
    </w:p>
    <w:p w:rsidR="000F2BA3" w:rsidRDefault="000F2BA3">
      <w:pPr>
        <w:pStyle w:val="ConsPlusNormal"/>
        <w:jc w:val="both"/>
      </w:pPr>
    </w:p>
    <w:p w:rsidR="000F2BA3" w:rsidRDefault="000F2BA3">
      <w:pPr>
        <w:pStyle w:val="ConsPlusTitle"/>
        <w:jc w:val="center"/>
        <w:outlineLvl w:val="2"/>
      </w:pPr>
      <w:r>
        <w:t>Показатели доступности и качества муниципальной услуги,</w:t>
      </w:r>
    </w:p>
    <w:p w:rsidR="000F2BA3" w:rsidRDefault="000F2BA3">
      <w:pPr>
        <w:pStyle w:val="ConsPlusTitle"/>
        <w:jc w:val="center"/>
      </w:pPr>
      <w:r>
        <w:t>в том числе количество взаимодействий заявителя</w:t>
      </w:r>
    </w:p>
    <w:p w:rsidR="000F2BA3" w:rsidRDefault="000F2BA3">
      <w:pPr>
        <w:pStyle w:val="ConsPlusTitle"/>
        <w:jc w:val="center"/>
      </w:pPr>
      <w:r>
        <w:t>с должностными лицами при предоставлении муниципальной</w:t>
      </w:r>
    </w:p>
    <w:p w:rsidR="000F2BA3" w:rsidRDefault="000F2BA3">
      <w:pPr>
        <w:pStyle w:val="ConsPlusTitle"/>
        <w:jc w:val="center"/>
      </w:pPr>
      <w:r>
        <w:t>услуги и их продолжительность, возможность получения</w:t>
      </w:r>
    </w:p>
    <w:p w:rsidR="000F2BA3" w:rsidRDefault="000F2BA3">
      <w:pPr>
        <w:pStyle w:val="ConsPlusTitle"/>
        <w:jc w:val="center"/>
      </w:pPr>
      <w:r>
        <w:t>муниципальной услуги в Центре, возможность получения</w:t>
      </w:r>
    </w:p>
    <w:p w:rsidR="000F2BA3" w:rsidRDefault="000F2BA3">
      <w:pPr>
        <w:pStyle w:val="ConsPlusTitle"/>
        <w:jc w:val="center"/>
      </w:pPr>
      <w:r>
        <w:t>информации о ходе предоставления муниципальной услуги,</w:t>
      </w:r>
    </w:p>
    <w:p w:rsidR="000F2BA3" w:rsidRDefault="000F2BA3">
      <w:pPr>
        <w:pStyle w:val="ConsPlusTitle"/>
        <w:jc w:val="center"/>
      </w:pPr>
      <w:r>
        <w:t>в том числе с использованием информационно-коммуникационных</w:t>
      </w:r>
    </w:p>
    <w:p w:rsidR="000F2BA3" w:rsidRDefault="000F2BA3">
      <w:pPr>
        <w:pStyle w:val="ConsPlusTitle"/>
        <w:jc w:val="center"/>
      </w:pPr>
      <w:r>
        <w:t>технологий</w:t>
      </w:r>
    </w:p>
    <w:p w:rsidR="000F2BA3" w:rsidRDefault="000F2BA3">
      <w:pPr>
        <w:pStyle w:val="ConsPlusNormal"/>
        <w:jc w:val="both"/>
      </w:pPr>
    </w:p>
    <w:p w:rsidR="000F2BA3" w:rsidRDefault="000F2BA3">
      <w:pPr>
        <w:pStyle w:val="ConsPlusNormal"/>
        <w:ind w:firstLine="540"/>
        <w:jc w:val="both"/>
      </w:pPr>
      <w:r>
        <w:t>38. Своевременность:</w:t>
      </w:r>
    </w:p>
    <w:p w:rsidR="000F2BA3" w:rsidRDefault="000F2BA3">
      <w:pPr>
        <w:pStyle w:val="ConsPlusNormal"/>
        <w:spacing w:before="220"/>
        <w:ind w:firstLine="540"/>
        <w:jc w:val="both"/>
      </w:pPr>
      <w:r>
        <w:t>процент (доля) случаев предоставления муниципальной услуги в установленный срок с момента подачи документов - 100 процентов;</w:t>
      </w:r>
    </w:p>
    <w:p w:rsidR="000F2BA3" w:rsidRDefault="000F2BA3">
      <w:pPr>
        <w:pStyle w:val="ConsPlusNormal"/>
        <w:spacing w:before="220"/>
        <w:ind w:firstLine="540"/>
        <w:jc w:val="both"/>
      </w:pPr>
      <w:r>
        <w:t>процент (доля) заявителей, ожидающих получения муниципальной услуги в очереди не более 15 минут, - 100 процентов.</w:t>
      </w:r>
    </w:p>
    <w:p w:rsidR="000F2BA3" w:rsidRDefault="000F2BA3">
      <w:pPr>
        <w:pStyle w:val="ConsPlusNormal"/>
        <w:spacing w:before="220"/>
        <w:ind w:firstLine="540"/>
        <w:jc w:val="both"/>
      </w:pPr>
      <w:r>
        <w:t>39. Качество:</w:t>
      </w:r>
    </w:p>
    <w:p w:rsidR="000F2BA3" w:rsidRDefault="000F2BA3">
      <w:pPr>
        <w:pStyle w:val="ConsPlusNormal"/>
        <w:spacing w:before="220"/>
        <w:ind w:firstLine="540"/>
        <w:jc w:val="both"/>
      </w:pPr>
      <w:r>
        <w:t>процент (доля) заявителей, удовлетворенных качеством процесса предоставления муниципальной услуги, - 95 процентов.</w:t>
      </w:r>
    </w:p>
    <w:p w:rsidR="000F2BA3" w:rsidRDefault="000F2BA3">
      <w:pPr>
        <w:pStyle w:val="ConsPlusNormal"/>
        <w:spacing w:before="220"/>
        <w:ind w:firstLine="540"/>
        <w:jc w:val="both"/>
      </w:pPr>
      <w:r>
        <w:t>40. Доступность:</w:t>
      </w:r>
    </w:p>
    <w:p w:rsidR="000F2BA3" w:rsidRDefault="000F2BA3">
      <w:pPr>
        <w:pStyle w:val="ConsPlusNormal"/>
        <w:spacing w:before="220"/>
        <w:ind w:firstLine="540"/>
        <w:jc w:val="both"/>
      </w:pPr>
      <w:r>
        <w:t>процент (доля) заявителей, удовлетворенных качеством и информацией о порядке предоставления муниципальной услуги, - 100 процентов;</w:t>
      </w:r>
    </w:p>
    <w:p w:rsidR="000F2BA3" w:rsidRDefault="000F2BA3">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0F2BA3" w:rsidRDefault="000F2BA3">
      <w:pPr>
        <w:pStyle w:val="ConsPlusNormal"/>
        <w:spacing w:before="220"/>
        <w:ind w:firstLine="540"/>
        <w:jc w:val="both"/>
      </w:pPr>
      <w:r>
        <w:t>41. Вежливость:</w:t>
      </w:r>
    </w:p>
    <w:p w:rsidR="000F2BA3" w:rsidRDefault="000F2BA3">
      <w:pPr>
        <w:pStyle w:val="ConsPlusNormal"/>
        <w:spacing w:before="220"/>
        <w:ind w:firstLine="540"/>
        <w:jc w:val="both"/>
      </w:pPr>
      <w:r>
        <w:t>процент (доля) заявителей, удовлетворенных вежливостью персонала, - 95 процентов.</w:t>
      </w:r>
    </w:p>
    <w:p w:rsidR="000F2BA3" w:rsidRDefault="000F2BA3">
      <w:pPr>
        <w:pStyle w:val="ConsPlusNormal"/>
        <w:spacing w:before="220"/>
        <w:ind w:firstLine="540"/>
        <w:jc w:val="both"/>
      </w:pPr>
      <w:r>
        <w:t>42. Процесс обжалования:</w:t>
      </w:r>
    </w:p>
    <w:p w:rsidR="000F2BA3" w:rsidRDefault="000F2BA3">
      <w:pPr>
        <w:pStyle w:val="ConsPlusNormal"/>
        <w:spacing w:before="220"/>
        <w:ind w:firstLine="540"/>
        <w:jc w:val="both"/>
      </w:pPr>
      <w:r>
        <w:t>процент (доля) обоснованных жалоб к общему количеству обслуженных заявителей по данному виду муниципальных услуг - 2 процента;</w:t>
      </w:r>
    </w:p>
    <w:p w:rsidR="000F2BA3" w:rsidRDefault="000F2BA3">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0F2BA3" w:rsidRDefault="000F2BA3">
      <w:pPr>
        <w:pStyle w:val="ConsPlusNormal"/>
        <w:spacing w:before="220"/>
        <w:ind w:firstLine="540"/>
        <w:jc w:val="both"/>
      </w:pPr>
      <w:r>
        <w:t xml:space="preserve">процент (доля) заявителей, удовлетворенных существующим порядком обжалования, - 100 </w:t>
      </w:r>
      <w:r>
        <w:lastRenderedPageBreak/>
        <w:t>процентов;</w:t>
      </w:r>
    </w:p>
    <w:p w:rsidR="000F2BA3" w:rsidRDefault="000F2BA3">
      <w:pPr>
        <w:pStyle w:val="ConsPlusNormal"/>
        <w:spacing w:before="220"/>
        <w:ind w:firstLine="540"/>
        <w:jc w:val="both"/>
      </w:pPr>
      <w:r>
        <w:t>процент (доля) заявителей, удовлетворенных сроками обжалования, - 90 процентов.</w:t>
      </w:r>
    </w:p>
    <w:p w:rsidR="000F2BA3" w:rsidRDefault="000F2BA3">
      <w:pPr>
        <w:pStyle w:val="ConsPlusNormal"/>
        <w:jc w:val="both"/>
      </w:pPr>
    </w:p>
    <w:p w:rsidR="000F2BA3" w:rsidRDefault="000F2BA3">
      <w:pPr>
        <w:pStyle w:val="ConsPlusTitle"/>
        <w:jc w:val="center"/>
        <w:outlineLvl w:val="1"/>
      </w:pPr>
      <w:r>
        <w:t>III. Состав, последовательность и сроки выполнения</w:t>
      </w:r>
    </w:p>
    <w:p w:rsidR="000F2BA3" w:rsidRDefault="000F2BA3">
      <w:pPr>
        <w:pStyle w:val="ConsPlusTitle"/>
        <w:jc w:val="center"/>
      </w:pPr>
      <w:r>
        <w:t>административных процедур (действий), требования</w:t>
      </w:r>
    </w:p>
    <w:p w:rsidR="000F2BA3" w:rsidRDefault="000F2BA3">
      <w:pPr>
        <w:pStyle w:val="ConsPlusTitle"/>
        <w:jc w:val="center"/>
      </w:pPr>
      <w:r>
        <w:t>к порядку их выполнения, в том числе особенности</w:t>
      </w:r>
    </w:p>
    <w:p w:rsidR="000F2BA3" w:rsidRDefault="000F2BA3">
      <w:pPr>
        <w:pStyle w:val="ConsPlusTitle"/>
        <w:jc w:val="center"/>
      </w:pPr>
      <w:r>
        <w:t>выполнения административных процедур (действий)</w:t>
      </w:r>
    </w:p>
    <w:p w:rsidR="000F2BA3" w:rsidRDefault="000F2BA3">
      <w:pPr>
        <w:pStyle w:val="ConsPlusTitle"/>
        <w:jc w:val="center"/>
      </w:pPr>
      <w:r>
        <w:t>в электронной форме</w:t>
      </w:r>
    </w:p>
    <w:p w:rsidR="000F2BA3" w:rsidRDefault="000F2BA3">
      <w:pPr>
        <w:pStyle w:val="ConsPlusNormal"/>
        <w:jc w:val="both"/>
      </w:pPr>
    </w:p>
    <w:p w:rsidR="000F2BA3" w:rsidRDefault="000F2BA3">
      <w:pPr>
        <w:pStyle w:val="ConsPlusTitle"/>
        <w:jc w:val="center"/>
        <w:outlineLvl w:val="2"/>
      </w:pPr>
      <w:r>
        <w:t>Перечень административных процедур</w:t>
      </w:r>
    </w:p>
    <w:p w:rsidR="000F2BA3" w:rsidRDefault="000F2BA3">
      <w:pPr>
        <w:pStyle w:val="ConsPlusNormal"/>
        <w:jc w:val="both"/>
      </w:pPr>
    </w:p>
    <w:p w:rsidR="000F2BA3" w:rsidRDefault="000F2BA3">
      <w:pPr>
        <w:pStyle w:val="ConsPlusNormal"/>
        <w:ind w:firstLine="540"/>
        <w:jc w:val="both"/>
      </w:pPr>
      <w:bookmarkStart w:id="17" w:name="P317"/>
      <w:bookmarkEnd w:id="17"/>
      <w:r>
        <w:t>43. На первом этапе предоставление муниципальной услуги включает в себя следующие административные процедуры:</w:t>
      </w:r>
    </w:p>
    <w:p w:rsidR="000F2BA3" w:rsidRDefault="000F2BA3">
      <w:pPr>
        <w:pStyle w:val="ConsPlusNormal"/>
        <w:spacing w:before="220"/>
        <w:ind w:firstLine="540"/>
        <w:jc w:val="both"/>
      </w:pPr>
      <w:r>
        <w:t>1) информирование и консультирование по вопросам предоставления муниципальной услуги;</w:t>
      </w:r>
    </w:p>
    <w:p w:rsidR="000F2BA3" w:rsidRDefault="000F2BA3">
      <w:pPr>
        <w:pStyle w:val="ConsPlusNormal"/>
        <w:spacing w:before="220"/>
        <w:ind w:firstLine="540"/>
        <w:jc w:val="both"/>
      </w:pPr>
      <w:r>
        <w:t>2) прием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p>
    <w:p w:rsidR="000F2BA3" w:rsidRDefault="000F2BA3">
      <w:pPr>
        <w:pStyle w:val="ConsPlusNormal"/>
        <w:spacing w:before="220"/>
        <w:ind w:firstLine="540"/>
        <w:jc w:val="both"/>
      </w:pPr>
      <w:r>
        <w:t>3) подготовка, визирование, подписание и направление заявителю уведомления о возврате заявления о предоставлении муниципальной услуги;</w:t>
      </w:r>
    </w:p>
    <w:p w:rsidR="000F2BA3" w:rsidRDefault="000F2BA3">
      <w:pPr>
        <w:pStyle w:val="ConsPlusNormal"/>
        <w:spacing w:before="220"/>
        <w:ind w:firstLine="540"/>
        <w:jc w:val="both"/>
      </w:pPr>
      <w:r>
        <w:t>4) комплектование документов при предоставлении муниципальной услуги в рамках межведомственного информационного взаимодействия;</w:t>
      </w:r>
    </w:p>
    <w:p w:rsidR="000F2BA3" w:rsidRDefault="000F2BA3">
      <w:pPr>
        <w:pStyle w:val="ConsPlusNormal"/>
        <w:spacing w:before="220"/>
        <w:ind w:firstLine="540"/>
        <w:jc w:val="both"/>
      </w:pPr>
      <w:r>
        <w:t>5) подготовка, согласование и утверждение градостроительного заключения комитета градостроительства о возможности (невозможности) утверждения схемы расположения земельного участка;</w:t>
      </w:r>
    </w:p>
    <w:p w:rsidR="000F2BA3" w:rsidRDefault="000F2BA3">
      <w:pPr>
        <w:pStyle w:val="ConsPlusNormal"/>
        <w:spacing w:before="220"/>
        <w:ind w:firstLine="540"/>
        <w:jc w:val="both"/>
      </w:pPr>
      <w:r>
        <w:t>6) подготовка, визирование, подписание и выдача постановления с сопроводительным письмом о выполнении кадастровых работ, согласия на заключение соглашения о перераспределении земельных участков, уведомления о приостановлении предоставления муниципальной услуги, уведомления об отказе в предоставлении муниципальной услуги.</w:t>
      </w:r>
    </w:p>
    <w:p w:rsidR="000F2BA3" w:rsidRDefault="000F2BA3">
      <w:pPr>
        <w:pStyle w:val="ConsPlusNormal"/>
        <w:spacing w:before="220"/>
        <w:ind w:firstLine="540"/>
        <w:jc w:val="both"/>
      </w:pPr>
      <w:r>
        <w:t>На втором этапе предоставление муниципальной услуги включает в себя следующие административные процедуры:</w:t>
      </w:r>
    </w:p>
    <w:p w:rsidR="000F2BA3" w:rsidRDefault="000F2BA3">
      <w:pPr>
        <w:pStyle w:val="ConsPlusNormal"/>
        <w:spacing w:before="220"/>
        <w:ind w:firstLine="540"/>
        <w:jc w:val="both"/>
      </w:pPr>
      <w:r>
        <w:t>1) прием и регистрация уведомления (принятие решения об отказе в приеме уведомления, предоставленного в электронном виде);</w:t>
      </w:r>
    </w:p>
    <w:p w:rsidR="000F2BA3" w:rsidRDefault="000F2BA3">
      <w:pPr>
        <w:pStyle w:val="ConsPlusNormal"/>
        <w:spacing w:before="220"/>
        <w:ind w:firstLine="540"/>
        <w:jc w:val="both"/>
      </w:pPr>
      <w:r>
        <w:t>2) комплектование документов при предоставлении муниципальной услуги в рамках межведомственного информационного взаимодействия;</w:t>
      </w:r>
    </w:p>
    <w:p w:rsidR="000F2BA3" w:rsidRDefault="000F2BA3">
      <w:pPr>
        <w:pStyle w:val="ConsPlusNormal"/>
        <w:spacing w:before="220"/>
        <w:ind w:firstLine="540"/>
        <w:jc w:val="both"/>
      </w:pPr>
      <w:r>
        <w:t>3) подготовка, визирование, подписание и выдача проекта соглашения с сопроводительным письмом, уведомления об отказе в предоставлении муниципальной услуги.</w:t>
      </w:r>
    </w:p>
    <w:p w:rsidR="000F2BA3" w:rsidRDefault="000F2BA3">
      <w:pPr>
        <w:pStyle w:val="ConsPlusNormal"/>
        <w:spacing w:before="220"/>
        <w:ind w:firstLine="540"/>
        <w:jc w:val="both"/>
      </w:pPr>
      <w:r>
        <w:t xml:space="preserve">44. Утратил силу. - </w:t>
      </w:r>
      <w:hyperlink r:id="rId44" w:history="1">
        <w:r>
          <w:rPr>
            <w:color w:val="0000FF"/>
          </w:rPr>
          <w:t>Постановление</w:t>
        </w:r>
      </w:hyperlink>
      <w:r>
        <w:t xml:space="preserve"> администрации г. Ставрополя от 28.04.2021 N 899.</w:t>
      </w:r>
    </w:p>
    <w:p w:rsidR="000F2BA3" w:rsidRDefault="000F2BA3">
      <w:pPr>
        <w:pStyle w:val="ConsPlusNormal"/>
        <w:jc w:val="both"/>
      </w:pPr>
    </w:p>
    <w:p w:rsidR="000F2BA3" w:rsidRDefault="000F2BA3">
      <w:pPr>
        <w:pStyle w:val="ConsPlusTitle"/>
        <w:jc w:val="center"/>
        <w:outlineLvl w:val="2"/>
      </w:pPr>
      <w:r>
        <w:t>Первый этап предоставления муниципальной услуги</w:t>
      </w:r>
    </w:p>
    <w:p w:rsidR="000F2BA3" w:rsidRDefault="000F2BA3">
      <w:pPr>
        <w:pStyle w:val="ConsPlusTitle"/>
        <w:jc w:val="center"/>
      </w:pPr>
      <w:r>
        <w:t>Информирование и консультирование по вопросам</w:t>
      </w:r>
    </w:p>
    <w:p w:rsidR="000F2BA3" w:rsidRDefault="000F2BA3">
      <w:pPr>
        <w:pStyle w:val="ConsPlusTitle"/>
        <w:jc w:val="center"/>
      </w:pPr>
      <w:r>
        <w:t>предоставления муниципальной услуги</w:t>
      </w:r>
    </w:p>
    <w:p w:rsidR="000F2BA3" w:rsidRDefault="000F2BA3">
      <w:pPr>
        <w:pStyle w:val="ConsPlusNormal"/>
        <w:jc w:val="both"/>
      </w:pPr>
    </w:p>
    <w:p w:rsidR="000F2BA3" w:rsidRDefault="000F2BA3">
      <w:pPr>
        <w:pStyle w:val="ConsPlusNormal"/>
        <w:ind w:firstLine="540"/>
        <w:jc w:val="both"/>
      </w:pPr>
      <w:r>
        <w:lastRenderedPageBreak/>
        <w:t>45. Основанием для информирования и консультирования по вопросам предоставления муниципальной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Комитет, Центр.</w:t>
      </w:r>
    </w:p>
    <w:p w:rsidR="000F2BA3" w:rsidRDefault="000F2BA3">
      <w:pPr>
        <w:pStyle w:val="ConsPlusNormal"/>
        <w:spacing w:before="220"/>
        <w:ind w:firstLine="540"/>
        <w:jc w:val="both"/>
      </w:pPr>
      <w: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0F2BA3" w:rsidRDefault="000F2BA3">
      <w:pPr>
        <w:pStyle w:val="ConsPlusNormal"/>
        <w:spacing w:before="220"/>
        <w:ind w:firstLine="540"/>
        <w:jc w:val="both"/>
      </w:pPr>
      <w:r>
        <w:t>46. В случае личного обращения заявителя специалист отдела дежурного и адресного плана Комитета, специалист отдела нежилых объектов недвижимости Комитета, специалист отдела по работе с заявителями Центра в вежливой форме отвечает на вопросы заявителя, выдает перечень документов, необходимых для предоставления муниципальной услуги.</w:t>
      </w:r>
    </w:p>
    <w:p w:rsidR="000F2BA3" w:rsidRDefault="000F2BA3">
      <w:pPr>
        <w:pStyle w:val="ConsPlusNormal"/>
        <w:spacing w:before="220"/>
        <w:ind w:firstLine="540"/>
        <w:jc w:val="both"/>
      </w:pPr>
      <w:r>
        <w:t>В случае обращения заявителя посредством телефонной связи специалист отдела дежурного и адресного плана Комитета, специалист отдела нежилых объектов недвижимости Комитета, специалист отдела по работе с заявителями Центра в вежливой форме информирует заявителя по вопросам предоставления муниципальной услуги.</w:t>
      </w:r>
    </w:p>
    <w:p w:rsidR="000F2BA3" w:rsidRDefault="000F2BA3">
      <w:pPr>
        <w:pStyle w:val="ConsPlusNormal"/>
        <w:spacing w:before="220"/>
        <w:ind w:firstLine="540"/>
        <w:jc w:val="both"/>
      </w:pPr>
      <w:r>
        <w:t>Ответ на телефонный звонок должен содержать информацию о фамилии, имени, отчестве и должности специалиста отдела дежурного и адресного плана Комитета, специалиста отдела нежилых объектов недвижимости Комитета, специалиста отдела по работе с заявителями Центра, принявшего телефонный звонок.</w:t>
      </w:r>
    </w:p>
    <w:p w:rsidR="000F2BA3" w:rsidRDefault="000F2BA3">
      <w:pPr>
        <w:pStyle w:val="ConsPlusNormal"/>
        <w:spacing w:before="220"/>
        <w:ind w:firstLine="540"/>
        <w:jc w:val="both"/>
      </w:pPr>
      <w:r>
        <w:t>47. 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w:t>
      </w:r>
    </w:p>
    <w:p w:rsidR="000F2BA3" w:rsidRDefault="000F2BA3">
      <w:pPr>
        <w:pStyle w:val="ConsPlusNormal"/>
        <w:spacing w:before="220"/>
        <w:ind w:firstLine="540"/>
        <w:jc w:val="both"/>
      </w:pPr>
      <w:r>
        <w:t>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 специалист отдела дежурного и адресного плана Комитета, специалист отдела нежилых объектов недвижимости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 электронном виде в Комитет, Центр с указанием места нахождения, графика работы, адреса электронной почты Комитета, Центра.</w:t>
      </w:r>
    </w:p>
    <w:p w:rsidR="000F2BA3" w:rsidRDefault="000F2BA3">
      <w:pPr>
        <w:pStyle w:val="ConsPlusNormal"/>
        <w:spacing w:before="220"/>
        <w:ind w:firstLine="540"/>
        <w:jc w:val="both"/>
      </w:pPr>
      <w:r>
        <w:t>48. В случае поступления в Комитет обращения заявителя по вопросам предоставления муниципальной услуги (далее - обращение) в письменном, электронном виде специалист отдела делопроизводства и технического обеспечения Комитета в день поступления обращения регистрирует его и направляет в отдел дежурного и адресного плана Комитета либо в отдел нежилых объектов недвижимости Комитета.</w:t>
      </w:r>
    </w:p>
    <w:p w:rsidR="000F2BA3" w:rsidRDefault="000F2BA3">
      <w:pPr>
        <w:pStyle w:val="ConsPlusNormal"/>
        <w:spacing w:before="220"/>
        <w:ind w:firstLine="540"/>
        <w:jc w:val="both"/>
      </w:pPr>
      <w:r>
        <w:t>Специалист отдела дежурного и адресного плана Комитета, специалист отдела нежилых объектов недвижимости Комитета в течение 20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ведущему технику отдела дежурного и адресного плана Комитета либо руководителю отдела нежилых объектов недвижимости Комитета.</w:t>
      </w:r>
    </w:p>
    <w:p w:rsidR="000F2BA3" w:rsidRDefault="000F2BA3">
      <w:pPr>
        <w:pStyle w:val="ConsPlusNormal"/>
        <w:spacing w:before="220"/>
        <w:ind w:firstLine="540"/>
        <w:jc w:val="both"/>
      </w:pPr>
      <w:r>
        <w:t xml:space="preserve">Ведущий техник отдела дежурного и адресного плана Комитета, руководитель отдела нежилых объектов недвижимости Комитета в течение 1 дня со дня поступления проекта ответа визирует его и направляет на подписание руководителю Комитета или возвращает на доработку специалисту отдела дежурного и адресного плана Комитета либо специалисту отдела нежилых </w:t>
      </w:r>
      <w:r>
        <w:lastRenderedPageBreak/>
        <w:t>объектов недвижимости Комитета.</w:t>
      </w:r>
    </w:p>
    <w:p w:rsidR="000F2BA3" w:rsidRDefault="000F2BA3">
      <w:pPr>
        <w:pStyle w:val="ConsPlusNormal"/>
        <w:spacing w:before="220"/>
        <w:ind w:firstLine="540"/>
        <w:jc w:val="both"/>
      </w:pPr>
      <w:r>
        <w:t>Руководитель Комитета в течение 2 дней со дня поступления проекта ответа подписывает его и направляет в отдел делопроизводства и технического обеспечения Комитета либо возвращает в отдел дежурного и адресного плана Комитета, отдел нежилых объектов недвижимости Комитета на доработку.</w:t>
      </w:r>
    </w:p>
    <w:p w:rsidR="000F2BA3" w:rsidRDefault="000F2BA3">
      <w:pPr>
        <w:pStyle w:val="ConsPlusNormal"/>
        <w:spacing w:before="220"/>
        <w:ind w:firstLine="540"/>
        <w:jc w:val="both"/>
      </w:pPr>
      <w:r>
        <w:t>Доработка проекта ответа осуществляется специалистом отдела дежурного и адресного плана Комитета либо специалистом отдела нежилых объектов недвижимости Комитета в день его поступления.</w:t>
      </w:r>
    </w:p>
    <w:p w:rsidR="000F2BA3" w:rsidRDefault="000F2BA3">
      <w:pPr>
        <w:pStyle w:val="ConsPlusNormal"/>
        <w:spacing w:before="220"/>
        <w:ind w:firstLine="540"/>
        <w:jc w:val="both"/>
      </w:pPr>
      <w:r>
        <w:t>Специалист отдела делопроизводства и технического обеспечения Комитета в течение 1 дня со дня поступления ответа регистрирует его и направляет по почтовому или электронному адресу заявителя.</w:t>
      </w:r>
    </w:p>
    <w:p w:rsidR="000F2BA3" w:rsidRDefault="000F2BA3">
      <w:pPr>
        <w:pStyle w:val="ConsPlusNormal"/>
        <w:spacing w:before="220"/>
        <w:ind w:firstLine="540"/>
        <w:jc w:val="both"/>
      </w:pPr>
      <w:r>
        <w:t>49. В случае поступления в Центр обращения в письменном, электронном виде специалист Центра, ответственный за ведение делопроизводства, в день поступления обращения регистрирует его и направляет в отдел по работе с заявителями Центра.</w:t>
      </w:r>
    </w:p>
    <w:p w:rsidR="000F2BA3" w:rsidRDefault="000F2BA3">
      <w:pPr>
        <w:pStyle w:val="ConsPlusNormal"/>
        <w:spacing w:before="220"/>
        <w:ind w:firstLine="540"/>
        <w:jc w:val="both"/>
      </w:pPr>
      <w:r>
        <w:t>Специалист отдела по работе с заявителями Центра в течение 20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0F2BA3" w:rsidRDefault="000F2BA3">
      <w:pPr>
        <w:pStyle w:val="ConsPlusNormal"/>
        <w:spacing w:before="220"/>
        <w:ind w:firstLine="540"/>
        <w:jc w:val="both"/>
      </w:pPr>
      <w:r>
        <w:t>Руководитель отдела по работе с заявителями Центра в течение 1 дня со дня поступления проекта ответа визирует его и направляет на подписание директору Центра или возвращает на доработку специалисту отдела по работе с заявителями Центра.</w:t>
      </w:r>
    </w:p>
    <w:p w:rsidR="000F2BA3" w:rsidRDefault="000F2BA3">
      <w:pPr>
        <w:pStyle w:val="ConsPlusNormal"/>
        <w:spacing w:before="220"/>
        <w:ind w:firstLine="540"/>
        <w:jc w:val="both"/>
      </w:pPr>
      <w:r>
        <w:t>Директор Центра в течение 2 дней со дня поступления проекта ответа подписывает его и направляет специалисту Центра, ответственному за ведение делопроизводства, либо возвращает в отдел по работе с заявителями Центра на доработку.</w:t>
      </w:r>
    </w:p>
    <w:p w:rsidR="000F2BA3" w:rsidRDefault="000F2BA3">
      <w:pPr>
        <w:pStyle w:val="ConsPlusNormal"/>
        <w:spacing w:before="220"/>
        <w:ind w:firstLine="540"/>
        <w:jc w:val="both"/>
      </w:pPr>
      <w:r>
        <w:t>Доработка проекта ответа осуществляется специалистом отдела по работе с заявителями Центра в день его поступления.</w:t>
      </w:r>
    </w:p>
    <w:p w:rsidR="000F2BA3" w:rsidRDefault="000F2BA3">
      <w:pPr>
        <w:pStyle w:val="ConsPlusNormal"/>
        <w:spacing w:before="220"/>
        <w:ind w:firstLine="540"/>
        <w:jc w:val="both"/>
      </w:pPr>
      <w:r>
        <w:t>Специалист Центра, ответственный за ведение делопроизводства, в течение 1 дня со дня поступления ответа регистрирует его и направляет по почтовому или электронному адресу заявителя.</w:t>
      </w:r>
    </w:p>
    <w:p w:rsidR="000F2BA3" w:rsidRDefault="000F2BA3">
      <w:pPr>
        <w:pStyle w:val="ConsPlusNormal"/>
        <w:spacing w:before="220"/>
        <w:ind w:firstLine="540"/>
        <w:jc w:val="both"/>
      </w:pPr>
      <w:r>
        <w:t>50. Максимальный срок подготовки ответа при поступлении обращения в письменном, электронном виде составляет 30 дней со дня регистрации обращения.</w:t>
      </w:r>
    </w:p>
    <w:p w:rsidR="000F2BA3" w:rsidRDefault="000F2BA3">
      <w:pPr>
        <w:pStyle w:val="ConsPlusNormal"/>
        <w:spacing w:before="220"/>
        <w:ind w:firstLine="540"/>
        <w:jc w:val="both"/>
      </w:pPr>
      <w:r>
        <w:t>51. Административная процедура заканчивается выдачей заявителю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0F2BA3" w:rsidRDefault="000F2BA3">
      <w:pPr>
        <w:pStyle w:val="ConsPlusNormal"/>
        <w:spacing w:before="220"/>
        <w:ind w:firstLine="540"/>
        <w:jc w:val="both"/>
      </w:pPr>
      <w:r>
        <w:t>52. Контроль за административной процедурой информирования и консультирования по вопросам предоставления муниципальной услуги в Комитете осуществляет ведущий техник отдела дежурного и адресного плана Комитета, руководитель отдела нежилых объектов недвижимости Комитета, в Центре - руководитель отдела по работе с заявителями Центра.</w:t>
      </w:r>
    </w:p>
    <w:p w:rsidR="000F2BA3" w:rsidRDefault="000F2BA3">
      <w:pPr>
        <w:pStyle w:val="ConsPlusNormal"/>
        <w:jc w:val="both"/>
      </w:pPr>
    </w:p>
    <w:p w:rsidR="000F2BA3" w:rsidRDefault="000F2BA3">
      <w:pPr>
        <w:pStyle w:val="ConsPlusTitle"/>
        <w:jc w:val="center"/>
        <w:outlineLvl w:val="2"/>
      </w:pPr>
      <w:r>
        <w:t>Прием и регистрация заявления о предоставлении</w:t>
      </w:r>
    </w:p>
    <w:p w:rsidR="000F2BA3" w:rsidRDefault="000F2BA3">
      <w:pPr>
        <w:pStyle w:val="ConsPlusTitle"/>
        <w:jc w:val="center"/>
      </w:pPr>
      <w:r>
        <w:t>муниципальной услуги и документов, необходимых</w:t>
      </w:r>
    </w:p>
    <w:p w:rsidR="000F2BA3" w:rsidRDefault="000F2BA3">
      <w:pPr>
        <w:pStyle w:val="ConsPlusTitle"/>
        <w:jc w:val="center"/>
      </w:pPr>
      <w:r>
        <w:t>для предоставления муниципальной услуги (принятие</w:t>
      </w:r>
    </w:p>
    <w:p w:rsidR="000F2BA3" w:rsidRDefault="000F2BA3">
      <w:pPr>
        <w:pStyle w:val="ConsPlusTitle"/>
        <w:jc w:val="center"/>
      </w:pPr>
      <w:r>
        <w:t>решения об отказе в приеме заявления о предоставлении</w:t>
      </w:r>
    </w:p>
    <w:p w:rsidR="000F2BA3" w:rsidRDefault="000F2BA3">
      <w:pPr>
        <w:pStyle w:val="ConsPlusTitle"/>
        <w:jc w:val="center"/>
      </w:pPr>
      <w:r>
        <w:t>муниципальной услуги и документов, необходимых</w:t>
      </w:r>
    </w:p>
    <w:p w:rsidR="000F2BA3" w:rsidRDefault="000F2BA3">
      <w:pPr>
        <w:pStyle w:val="ConsPlusTitle"/>
        <w:jc w:val="center"/>
      </w:pPr>
      <w:r>
        <w:lastRenderedPageBreak/>
        <w:t>для предоставления муниципальной услуги,</w:t>
      </w:r>
    </w:p>
    <w:p w:rsidR="000F2BA3" w:rsidRDefault="000F2BA3">
      <w:pPr>
        <w:pStyle w:val="ConsPlusTitle"/>
        <w:jc w:val="center"/>
      </w:pPr>
      <w:r>
        <w:t>предоставленных в электронной форме)</w:t>
      </w:r>
    </w:p>
    <w:p w:rsidR="000F2BA3" w:rsidRDefault="000F2BA3">
      <w:pPr>
        <w:pStyle w:val="ConsPlusNormal"/>
        <w:jc w:val="both"/>
      </w:pPr>
    </w:p>
    <w:p w:rsidR="000F2BA3" w:rsidRDefault="000F2BA3">
      <w:pPr>
        <w:pStyle w:val="ConsPlusNormal"/>
        <w:ind w:firstLine="540"/>
        <w:jc w:val="both"/>
      </w:pPr>
      <w:r>
        <w:t>53. 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0F2BA3" w:rsidRDefault="000F2BA3">
      <w:pPr>
        <w:pStyle w:val="ConsPlusNormal"/>
        <w:spacing w:before="220"/>
        <w:ind w:firstLine="540"/>
        <w:jc w:val="both"/>
      </w:pPr>
      <w:r>
        <w:t>Критериями принятия решения при выполнении административной процедуры являются:</w:t>
      </w:r>
    </w:p>
    <w:p w:rsidR="000F2BA3" w:rsidRDefault="000F2BA3">
      <w:pPr>
        <w:pStyle w:val="ConsPlusNormal"/>
        <w:spacing w:before="220"/>
        <w:ind w:firstLine="540"/>
        <w:jc w:val="both"/>
      </w:pPr>
      <w:r>
        <w:t>1) обращение заявителя за предоставлением муниципальной услуги;</w:t>
      </w:r>
    </w:p>
    <w:p w:rsidR="000F2BA3" w:rsidRDefault="000F2BA3">
      <w:pPr>
        <w:pStyle w:val="ConsPlusNormal"/>
        <w:spacing w:before="220"/>
        <w:ind w:firstLine="540"/>
        <w:jc w:val="both"/>
      </w:pPr>
      <w:r>
        <w:t xml:space="preserve">2) наличие либо отсутствие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w:t>
      </w:r>
      <w:hyperlink w:anchor="P194" w:history="1">
        <w:r>
          <w:rPr>
            <w:color w:val="0000FF"/>
          </w:rPr>
          <w:t>пункте 19</w:t>
        </w:r>
      </w:hyperlink>
      <w:r>
        <w:t xml:space="preserve"> Административного регламента.</w:t>
      </w:r>
    </w:p>
    <w:p w:rsidR="000F2BA3" w:rsidRDefault="000F2BA3">
      <w:pPr>
        <w:pStyle w:val="ConsPlusNormal"/>
        <w:spacing w:before="220"/>
        <w:ind w:firstLine="540"/>
        <w:jc w:val="both"/>
      </w:pPr>
      <w:r>
        <w:t>54. При поступлении в Комитет заявления о предоставлении муниципальной услуги и документов, необходимых для предоставления муниципальной услуги, в электронной форме, подписанных электронной подписью, специалист отдела нежилых объектов недвижимости Комитета осуществляет:</w:t>
      </w:r>
    </w:p>
    <w:p w:rsidR="000F2BA3" w:rsidRDefault="000F2BA3">
      <w:pPr>
        <w:pStyle w:val="ConsPlusNormal"/>
        <w:spacing w:before="220"/>
        <w:ind w:firstLine="540"/>
        <w:jc w:val="both"/>
      </w:pPr>
      <w:r>
        <w:t xml:space="preserve">1) процедуру проверки действительности электронной подписи, предусматривающую проверку соблюдения условий, указанных в </w:t>
      </w:r>
      <w:hyperlink r:id="rId45" w:history="1">
        <w:r>
          <w:rPr>
            <w:color w:val="0000FF"/>
          </w:rPr>
          <w:t>статье 11</w:t>
        </w:r>
      </w:hyperlink>
      <w:r>
        <w:t xml:space="preserve"> Федерального закона от 06 апреля 2011 г. N 63-ФЗ "Об электронной подписи", в случае если заявление о предоставлении муниципальной услуги и документы, необходимые для предоставления муниципальной услуги, подписаны электронной подписью;</w:t>
      </w:r>
    </w:p>
    <w:p w:rsidR="000F2BA3" w:rsidRDefault="000F2BA3">
      <w:pPr>
        <w:pStyle w:val="ConsPlusNormal"/>
        <w:spacing w:before="220"/>
        <w:ind w:firstLine="540"/>
        <w:jc w:val="both"/>
      </w:pPr>
      <w:r>
        <w:t xml:space="preserve">2) распечатку заявления о предоставлении муниципальной услуги и документов, необходимых для предоставления муниципальной услуги, проставление заверительной подписи "Получено по электронным каналам связи с использованием электронной подписи", своей должности, личной подписи, расшифровки подписи и даты в случае отсутствия основания для отказа в приеме заявления о предоставлении муниципальной услуги и документов, необходимых для предоставления муниципальной услуги, указанных в </w:t>
      </w:r>
      <w:hyperlink w:anchor="P132" w:history="1">
        <w:r>
          <w:rPr>
            <w:color w:val="0000FF"/>
          </w:rPr>
          <w:t>пункте 14</w:t>
        </w:r>
      </w:hyperlink>
      <w:r>
        <w:t xml:space="preserve"> Административного регламента. Процедура проверки действительности электронной подписи осуществляется в день поступления заявления о предоставлении муниципальной услуги и документов, необходимых для предоставления муниципальной услуги, если они поступили в период рабочего времени. В случае поступления указанных заявления и документов в электронной форме в нерабочее время, выходные или праздничные дни, проверка действительности электронной подписи, распечатка заявления о предоставлении муниципальной услуги и документов, необходимых для предоставления муниципальной услуги, осуществляются в первый рабочий день, следующий за днем поступления указанных заявления и документов;</w:t>
      </w:r>
    </w:p>
    <w:p w:rsidR="000F2BA3" w:rsidRDefault="000F2BA3">
      <w:pPr>
        <w:pStyle w:val="ConsPlusNormal"/>
        <w:spacing w:before="220"/>
        <w:ind w:firstLine="540"/>
        <w:jc w:val="both"/>
      </w:pPr>
      <w:r>
        <w:t>3) направление на регистрацию в отдел делопроизводства и технического обеспечения Комитета заявления о предоставлении муниципальной услуги и документов, необходимых для предоставления муниципальной услуги, в день распечатки указанных заявления и документов;</w:t>
      </w:r>
    </w:p>
    <w:p w:rsidR="000F2BA3" w:rsidRDefault="000F2BA3">
      <w:pPr>
        <w:pStyle w:val="ConsPlusNormal"/>
        <w:spacing w:before="220"/>
        <w:ind w:firstLine="540"/>
        <w:jc w:val="both"/>
      </w:pPr>
      <w:r>
        <w:t xml:space="preserve">4) подготовку проекта </w:t>
      </w:r>
      <w:hyperlink w:anchor="P1081" w:history="1">
        <w:r>
          <w:rPr>
            <w:color w:val="0000FF"/>
          </w:rPr>
          <w:t>уведомления</w:t>
        </w:r>
      </w:hyperlink>
      <w:r>
        <w:t xml:space="preserve">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(далее - уведомление об отказе в приеме документов), при наличии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w:t>
      </w:r>
      <w:hyperlink w:anchor="P132" w:history="1">
        <w:r>
          <w:rPr>
            <w:color w:val="0000FF"/>
          </w:rPr>
          <w:t>пункте 14</w:t>
        </w:r>
      </w:hyperlink>
      <w:r>
        <w:t xml:space="preserve"> Административного регламента, по форме, приведенной в приложении 5 к Административному регламенту, с указанием причин, приведенных в </w:t>
      </w:r>
      <w:hyperlink r:id="rId46" w:history="1">
        <w:r>
          <w:rPr>
            <w:color w:val="0000FF"/>
          </w:rPr>
          <w:t>статье 11</w:t>
        </w:r>
      </w:hyperlink>
      <w:r>
        <w:t xml:space="preserve"> Федерального закона от 06 апреля 2011 г. N 63-ФЗ "Об электронной подписи", направление проекта уведомления об отказе в приеме документов на визирование руководителю отдела нежилых объектов недвижимости Комитета в день проведения проверки.</w:t>
      </w:r>
    </w:p>
    <w:p w:rsidR="000F2BA3" w:rsidRDefault="000F2BA3">
      <w:pPr>
        <w:pStyle w:val="ConsPlusNormal"/>
        <w:spacing w:before="220"/>
        <w:ind w:firstLine="540"/>
        <w:jc w:val="both"/>
      </w:pPr>
      <w:r>
        <w:lastRenderedPageBreak/>
        <w:t>Руководитель отдела нежилых объектов недвижимости Комитета в день поступления проекта уведомления об отказе в приеме документов визирует указанный проект уведомления и направляет на подписание заместителю руководителя Комитета, курирующему направление деятельности отдела нежилых объектов недвижимости Комитета.</w:t>
      </w:r>
    </w:p>
    <w:p w:rsidR="000F2BA3" w:rsidRDefault="000F2BA3">
      <w:pPr>
        <w:pStyle w:val="ConsPlusNormal"/>
        <w:spacing w:before="220"/>
        <w:ind w:firstLine="540"/>
        <w:jc w:val="both"/>
      </w:pPr>
      <w:r>
        <w:t>Заместитель руководителя Комитета, курирующий направление деятельности отдела нежилых объектов недвижимости Комитета, подписывает проект уведомления об отказе в приеме документов в течение 1 дня со дня его поступления и направляет указанное уведомление на регистрацию в отдел делопроизводства и технического обеспечения Комитета.</w:t>
      </w:r>
    </w:p>
    <w:p w:rsidR="000F2BA3" w:rsidRDefault="000F2BA3">
      <w:pPr>
        <w:pStyle w:val="ConsPlusNormal"/>
        <w:spacing w:before="220"/>
        <w:ind w:firstLine="540"/>
        <w:jc w:val="both"/>
      </w:pPr>
      <w:r>
        <w:t>Специалист отдела делопроизводства и технического обеспечения Комитета в день поступления уведомления об отказе в приеме документов регистрирует его и направляет в отдел нежилых объектов недвижимости Комитета.</w:t>
      </w:r>
    </w:p>
    <w:p w:rsidR="000F2BA3" w:rsidRDefault="000F2BA3">
      <w:pPr>
        <w:pStyle w:val="ConsPlusNormal"/>
        <w:spacing w:before="220"/>
        <w:ind w:firstLine="540"/>
        <w:jc w:val="both"/>
      </w:pPr>
      <w:r>
        <w:t>Специалист отдела нежилых объектов недвижимости Комитета в день поступления уведомления об отказе в приеме документов, подписанного электронной подписью заместителя руководителя Комитета, курирующего направление деятельности отдела нежилых объектов недвижимости Комитета, направляет указанное уведомление в личный кабинет заявителя на Едином портале, на Портале государственных и муниципальных услуг Ставропольского края.</w:t>
      </w:r>
    </w:p>
    <w:p w:rsidR="000F2BA3" w:rsidRDefault="000F2BA3">
      <w:pPr>
        <w:pStyle w:val="ConsPlusNormal"/>
        <w:spacing w:before="220"/>
        <w:ind w:firstLine="540"/>
        <w:jc w:val="both"/>
      </w:pPr>
      <w:r>
        <w:t>После получения уведомления об отказе в приеме документов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документов, необходимых для предоставления муниципальной услуги, при первичном обращении.</w:t>
      </w:r>
    </w:p>
    <w:p w:rsidR="000F2BA3" w:rsidRDefault="000F2BA3">
      <w:pPr>
        <w:pStyle w:val="ConsPlusNormal"/>
        <w:spacing w:before="220"/>
        <w:ind w:firstLine="540"/>
        <w:jc w:val="both"/>
      </w:pPr>
      <w:r>
        <w:t>Ответственность за подготовку уведомления об отказе в приеме документов несет руководитель отдела нежилых объектов недвижимости Комитета.</w:t>
      </w:r>
    </w:p>
    <w:p w:rsidR="000F2BA3" w:rsidRDefault="000F2BA3">
      <w:pPr>
        <w:pStyle w:val="ConsPlusNormal"/>
        <w:spacing w:before="220"/>
        <w:ind w:firstLine="540"/>
        <w:jc w:val="both"/>
      </w:pPr>
      <w:r>
        <w:t>55. Ответственность за прием и регистрацию заявления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делопроизводства и технического обеспечения Комитета, специалист по работе с заявителями Центра, который:</w:t>
      </w:r>
    </w:p>
    <w:p w:rsidR="000F2BA3" w:rsidRDefault="000F2BA3">
      <w:pPr>
        <w:pStyle w:val="ConsPlusNormal"/>
        <w:spacing w:before="220"/>
        <w:ind w:firstLine="540"/>
        <w:jc w:val="both"/>
      </w:pPr>
      <w: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0F2BA3" w:rsidRDefault="000F2BA3">
      <w:pPr>
        <w:pStyle w:val="ConsPlusNormal"/>
        <w:spacing w:before="220"/>
        <w:ind w:firstLine="540"/>
        <w:jc w:val="both"/>
      </w:pPr>
      <w:r>
        <w:t>2) проводит проверку представленных документов на предмет их соответствия установленным законодательством требованиям:</w:t>
      </w:r>
    </w:p>
    <w:p w:rsidR="000F2BA3" w:rsidRDefault="000F2BA3">
      <w:pPr>
        <w:pStyle w:val="ConsPlusNormal"/>
        <w:spacing w:before="220"/>
        <w:ind w:firstLine="540"/>
        <w:jc w:val="both"/>
      </w:pPr>
      <w:r>
        <w:t>тексты документов должны быть написаны разборчиво;</w:t>
      </w:r>
    </w:p>
    <w:p w:rsidR="000F2BA3" w:rsidRDefault="000F2BA3">
      <w:pPr>
        <w:pStyle w:val="ConsPlusNormal"/>
        <w:spacing w:before="220"/>
        <w:ind w:firstLine="540"/>
        <w:jc w:val="both"/>
      </w:pPr>
      <w:r>
        <w:t>фамилии, имена, отчества, адреса мест жительства указаны полностью;</w:t>
      </w:r>
    </w:p>
    <w:p w:rsidR="000F2BA3" w:rsidRDefault="000F2BA3">
      <w:pPr>
        <w:pStyle w:val="ConsPlusNormal"/>
        <w:spacing w:before="220"/>
        <w:ind w:firstLine="540"/>
        <w:jc w:val="both"/>
      </w:pPr>
      <w:r>
        <w:t>в документах отсутствуют подчистки, приписки, зачеркнутые слова;</w:t>
      </w:r>
    </w:p>
    <w:p w:rsidR="000F2BA3" w:rsidRDefault="000F2BA3">
      <w:pPr>
        <w:pStyle w:val="ConsPlusNormal"/>
        <w:spacing w:before="220"/>
        <w:ind w:firstLine="540"/>
        <w:jc w:val="both"/>
      </w:pPr>
      <w:r>
        <w:t>документы не исполнены карандашом;</w:t>
      </w:r>
    </w:p>
    <w:p w:rsidR="000F2BA3" w:rsidRDefault="000F2BA3">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0F2BA3" w:rsidRDefault="000F2BA3">
      <w:pPr>
        <w:pStyle w:val="ConsPlusNormal"/>
        <w:spacing w:before="220"/>
        <w:ind w:firstLine="540"/>
        <w:jc w:val="both"/>
      </w:pPr>
      <w:r>
        <w:t>не истек срок действия представленных документов;</w:t>
      </w:r>
    </w:p>
    <w:p w:rsidR="000F2BA3" w:rsidRDefault="000F2BA3">
      <w:pPr>
        <w:pStyle w:val="ConsPlusNormal"/>
        <w:spacing w:before="220"/>
        <w:ind w:firstLine="540"/>
        <w:jc w:val="both"/>
      </w:pPr>
      <w:r>
        <w:t xml:space="preserve">3) снимает с представленных заявителем документов, предусмотренных </w:t>
      </w:r>
      <w:hyperlink w:anchor="P132" w:history="1">
        <w:r>
          <w:rPr>
            <w:color w:val="0000FF"/>
          </w:rPr>
          <w:t>пунктом 14</w:t>
        </w:r>
      </w:hyperlink>
      <w:r>
        <w:t xml:space="preserve"> Административного регламента, копии и ниже реквизита "Подпись" проставляет заверительную подпись "С подлинником сверено", свою должность, личную подпись, расшифровку подписи.</w:t>
      </w:r>
    </w:p>
    <w:p w:rsidR="000F2BA3" w:rsidRDefault="000F2BA3">
      <w:pPr>
        <w:pStyle w:val="ConsPlusNormal"/>
        <w:spacing w:before="220"/>
        <w:ind w:firstLine="540"/>
        <w:jc w:val="both"/>
      </w:pPr>
      <w:r>
        <w:lastRenderedPageBreak/>
        <w:t>Подлинники представленных заявителем или его представителем документов возвращаются заявителю.</w:t>
      </w:r>
    </w:p>
    <w:p w:rsidR="000F2BA3" w:rsidRDefault="000F2BA3">
      <w:pPr>
        <w:pStyle w:val="ConsPlusNormal"/>
        <w:spacing w:before="220"/>
        <w:ind w:firstLine="540"/>
        <w:jc w:val="both"/>
      </w:pPr>
      <w:r>
        <w:t>56. Заявление о предоставлении муниципальной услуги по просьбе заявителя заполняется специалистом отдела делопроизводства и технического обеспечения Комитета, специалистом отдела по работе с заявителями Центра.</w:t>
      </w:r>
    </w:p>
    <w:p w:rsidR="000F2BA3" w:rsidRDefault="000F2BA3">
      <w:pPr>
        <w:pStyle w:val="ConsPlusNormal"/>
        <w:spacing w:before="220"/>
        <w:ind w:firstLine="540"/>
        <w:jc w:val="both"/>
      </w:pPr>
      <w:r>
        <w:t xml:space="preserve">57. Специалист отдела делопроизводства и технического обеспечения Комитета, специалист отдела по работе с заявителями Центра вносит в соответствующую информационную систему, указанную в </w:t>
      </w:r>
      <w:hyperlink w:anchor="P248" w:history="1">
        <w:r>
          <w:rPr>
            <w:color w:val="0000FF"/>
          </w:rPr>
          <w:t>пункте 30</w:t>
        </w:r>
      </w:hyperlink>
      <w:r>
        <w:t xml:space="preserve"> Административного регламента, следующие данные:</w:t>
      </w:r>
    </w:p>
    <w:p w:rsidR="000F2BA3" w:rsidRDefault="000F2BA3">
      <w:pPr>
        <w:pStyle w:val="ConsPlusNormal"/>
        <w:spacing w:before="220"/>
        <w:ind w:firstLine="540"/>
        <w:jc w:val="both"/>
      </w:pPr>
      <w:r>
        <w:t>1) запись о приеме заявления о предоставлении муниципальной услуги и документов, необходимых для предоставления муниципальной услуги;</w:t>
      </w:r>
    </w:p>
    <w:p w:rsidR="000F2BA3" w:rsidRDefault="000F2BA3">
      <w:pPr>
        <w:pStyle w:val="ConsPlusNormal"/>
        <w:spacing w:before="220"/>
        <w:ind w:firstLine="540"/>
        <w:jc w:val="both"/>
      </w:pPr>
      <w:r>
        <w:t>2) порядковый номер записи;</w:t>
      </w:r>
    </w:p>
    <w:p w:rsidR="000F2BA3" w:rsidRDefault="000F2BA3">
      <w:pPr>
        <w:pStyle w:val="ConsPlusNormal"/>
        <w:spacing w:before="220"/>
        <w:ind w:firstLine="540"/>
        <w:jc w:val="both"/>
      </w:pPr>
      <w:r>
        <w:t>3) дату внесения записи;</w:t>
      </w:r>
    </w:p>
    <w:p w:rsidR="000F2BA3" w:rsidRDefault="000F2BA3">
      <w:pPr>
        <w:pStyle w:val="ConsPlusNormal"/>
        <w:spacing w:before="220"/>
        <w:ind w:firstLine="540"/>
        <w:jc w:val="both"/>
      </w:pPr>
      <w:r>
        <w:t>4) данные заявителя (фамилию, имя, отчество, наименование юридического лица);</w:t>
      </w:r>
    </w:p>
    <w:p w:rsidR="000F2BA3" w:rsidRDefault="000F2BA3">
      <w:pPr>
        <w:pStyle w:val="ConsPlusNormal"/>
        <w:spacing w:before="220"/>
        <w:ind w:firstLine="540"/>
        <w:jc w:val="both"/>
      </w:pPr>
      <w:r>
        <w:t>5) фамилию специалиста, ответственного за прием заявления о предоставлении муниципальной услуги и документов, необходимых для предоставления муниципальной услуги.</w:t>
      </w:r>
    </w:p>
    <w:p w:rsidR="000F2BA3" w:rsidRDefault="000F2BA3">
      <w:pPr>
        <w:pStyle w:val="ConsPlusNormal"/>
        <w:spacing w:before="220"/>
        <w:ind w:firstLine="540"/>
        <w:jc w:val="both"/>
      </w:pPr>
      <w:r>
        <w:t>58. 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0F2BA3" w:rsidRDefault="000F2BA3">
      <w:pPr>
        <w:pStyle w:val="ConsPlusNormal"/>
        <w:spacing w:before="220"/>
        <w:ind w:firstLine="540"/>
        <w:jc w:val="both"/>
      </w:pPr>
      <w:r>
        <w:t xml:space="preserve">59. 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 указанные в </w:t>
      </w:r>
      <w:hyperlink w:anchor="P132" w:history="1">
        <w:r>
          <w:rPr>
            <w:color w:val="0000FF"/>
          </w:rPr>
          <w:t>пункте 14</w:t>
        </w:r>
      </w:hyperlink>
      <w:r>
        <w:t xml:space="preserve"> Административного регламента, в отдел нежилых объектов недвижимости Комитета.</w:t>
      </w:r>
    </w:p>
    <w:p w:rsidR="000F2BA3" w:rsidRDefault="000F2BA3">
      <w:pPr>
        <w:pStyle w:val="ConsPlusNormal"/>
        <w:spacing w:before="220"/>
        <w:ind w:firstLine="540"/>
        <w:jc w:val="both"/>
      </w:pPr>
      <w:r>
        <w:t xml:space="preserve">60. 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 указанные в </w:t>
      </w:r>
      <w:hyperlink w:anchor="P132" w:history="1">
        <w:r>
          <w:rPr>
            <w:color w:val="0000FF"/>
          </w:rPr>
          <w:t>пункте 14</w:t>
        </w:r>
      </w:hyperlink>
      <w:r>
        <w:t xml:space="preserve"> Административного регламента, в отдел информационно-аналитической обработки документов Центра.</w:t>
      </w:r>
    </w:p>
    <w:p w:rsidR="000F2BA3" w:rsidRDefault="000F2BA3">
      <w:pPr>
        <w:pStyle w:val="ConsPlusNormal"/>
        <w:spacing w:before="220"/>
        <w:ind w:firstLine="540"/>
        <w:jc w:val="both"/>
      </w:pPr>
      <w:r>
        <w:t xml:space="preserve">61. Для заявителя административная процедура заканчивается получением </w:t>
      </w:r>
      <w:hyperlink w:anchor="P991" w:history="1">
        <w:r>
          <w:rPr>
            <w:color w:val="0000FF"/>
          </w:rPr>
          <w:t>расписки</w:t>
        </w:r>
      </w:hyperlink>
      <w:r>
        <w:t xml:space="preserve"> о приеме документов (приложение 4 к Административному регламенту).</w:t>
      </w:r>
    </w:p>
    <w:p w:rsidR="000F2BA3" w:rsidRDefault="000F2BA3">
      <w:pPr>
        <w:pStyle w:val="ConsPlusNormal"/>
        <w:spacing w:before="220"/>
        <w:ind w:firstLine="540"/>
        <w:jc w:val="both"/>
      </w:pPr>
      <w:r>
        <w:t>62. Контроль за административной процедурой приема и регистрации заявления о предоставлении муниципальной услуги и документов, необходимых для предоставления муниципальной услуги (принятия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 в Комитете осуществляет руководитель отдела делопроизводства и технического обеспечения Комитета, в Центре - руководитель отдела по работе с заявителями Центра.</w:t>
      </w:r>
    </w:p>
    <w:p w:rsidR="000F2BA3" w:rsidRDefault="000F2BA3">
      <w:pPr>
        <w:pStyle w:val="ConsPlusNormal"/>
        <w:jc w:val="both"/>
      </w:pPr>
    </w:p>
    <w:p w:rsidR="000F2BA3" w:rsidRDefault="000F2BA3">
      <w:pPr>
        <w:pStyle w:val="ConsPlusTitle"/>
        <w:jc w:val="center"/>
        <w:outlineLvl w:val="2"/>
      </w:pPr>
      <w:r>
        <w:t>Подготовка, визирование, подписание и направление</w:t>
      </w:r>
    </w:p>
    <w:p w:rsidR="000F2BA3" w:rsidRDefault="000F2BA3">
      <w:pPr>
        <w:pStyle w:val="ConsPlusTitle"/>
        <w:jc w:val="center"/>
      </w:pPr>
      <w:r>
        <w:t>заявителю уведомления о возврате заявления</w:t>
      </w:r>
    </w:p>
    <w:p w:rsidR="000F2BA3" w:rsidRDefault="000F2BA3">
      <w:pPr>
        <w:pStyle w:val="ConsPlusTitle"/>
        <w:jc w:val="center"/>
      </w:pPr>
      <w:r>
        <w:t>о предоставлении муниципальной услуги</w:t>
      </w:r>
    </w:p>
    <w:p w:rsidR="000F2BA3" w:rsidRDefault="000F2BA3">
      <w:pPr>
        <w:pStyle w:val="ConsPlusNormal"/>
        <w:jc w:val="both"/>
      </w:pPr>
    </w:p>
    <w:p w:rsidR="000F2BA3" w:rsidRDefault="000F2BA3">
      <w:pPr>
        <w:pStyle w:val="ConsPlusNormal"/>
        <w:ind w:firstLine="540"/>
        <w:jc w:val="both"/>
      </w:pPr>
      <w:r>
        <w:t xml:space="preserve">63. Основанием для начала административной процедуры является поступление в Комитет заявления о предоставлении муниципальной услуги и документов, предусмотренных </w:t>
      </w:r>
      <w:hyperlink w:anchor="P132" w:history="1">
        <w:r>
          <w:rPr>
            <w:color w:val="0000FF"/>
          </w:rPr>
          <w:t>пунктом 14</w:t>
        </w:r>
      </w:hyperlink>
      <w:r>
        <w:t xml:space="preserve"> Административного регламента.</w:t>
      </w:r>
    </w:p>
    <w:p w:rsidR="000F2BA3" w:rsidRDefault="000F2BA3">
      <w:pPr>
        <w:pStyle w:val="ConsPlusNormal"/>
        <w:spacing w:before="220"/>
        <w:ind w:firstLine="540"/>
        <w:jc w:val="both"/>
      </w:pPr>
      <w:r>
        <w:lastRenderedPageBreak/>
        <w:t xml:space="preserve">Критерием принятия решения при выполнении административной процедуры является наличие либо отсутствие оснований для возврата заявления о предоставлении муниципальной услуги, указанных в </w:t>
      </w:r>
      <w:hyperlink w:anchor="P217" w:history="1">
        <w:r>
          <w:rPr>
            <w:color w:val="0000FF"/>
          </w:rPr>
          <w:t>пункте 23</w:t>
        </w:r>
      </w:hyperlink>
      <w:r>
        <w:t xml:space="preserve"> Административного регламента.</w:t>
      </w:r>
    </w:p>
    <w:p w:rsidR="000F2BA3" w:rsidRDefault="000F2BA3">
      <w:pPr>
        <w:pStyle w:val="ConsPlusNormal"/>
        <w:spacing w:before="220"/>
        <w:ind w:firstLine="540"/>
        <w:jc w:val="both"/>
      </w:pPr>
      <w:r>
        <w:t xml:space="preserve">64. Специалист отдела нежилых объектов недвижимости Комитета в день поступления заявления о предоставлении муниципальной услуги и документов, предусмотренных </w:t>
      </w:r>
      <w:hyperlink w:anchor="P132" w:history="1">
        <w:r>
          <w:rPr>
            <w:color w:val="0000FF"/>
          </w:rPr>
          <w:t>пунктом 14</w:t>
        </w:r>
      </w:hyperlink>
      <w:r>
        <w:t xml:space="preserve"> Административного регламента, осуществляет:</w:t>
      </w:r>
    </w:p>
    <w:p w:rsidR="000F2BA3" w:rsidRDefault="000F2BA3">
      <w:pPr>
        <w:pStyle w:val="ConsPlusNormal"/>
        <w:spacing w:before="220"/>
        <w:ind w:firstLine="540"/>
        <w:jc w:val="both"/>
      </w:pPr>
      <w:r>
        <w:t xml:space="preserve">1) рассмотрение указанных заявления и документов на наличие оснований для возврата заявления о предоставлении муниципальной услуги, указанных в </w:t>
      </w:r>
      <w:hyperlink w:anchor="P217" w:history="1">
        <w:r>
          <w:rPr>
            <w:color w:val="0000FF"/>
          </w:rPr>
          <w:t>пункте 23</w:t>
        </w:r>
      </w:hyperlink>
      <w:r>
        <w:t xml:space="preserve"> Административного регламента;</w:t>
      </w:r>
    </w:p>
    <w:p w:rsidR="000F2BA3" w:rsidRDefault="000F2BA3">
      <w:pPr>
        <w:pStyle w:val="ConsPlusNormal"/>
        <w:spacing w:before="220"/>
        <w:ind w:firstLine="540"/>
        <w:jc w:val="both"/>
      </w:pPr>
      <w:r>
        <w:t xml:space="preserve">2) подготовку проекта уведомления о возврате заявления о предоставлении муниципальной услуги (далее - уведомление о возврате) при наличии оснований для возврата заявления о предоставлении муниципальной услуги, указанных в </w:t>
      </w:r>
      <w:hyperlink w:anchor="P217" w:history="1">
        <w:r>
          <w:rPr>
            <w:color w:val="0000FF"/>
          </w:rPr>
          <w:t>пункте 23</w:t>
        </w:r>
      </w:hyperlink>
      <w:r>
        <w:t xml:space="preserve"> Административного регламента. Форма </w:t>
      </w:r>
      <w:hyperlink w:anchor="P1175" w:history="1">
        <w:r>
          <w:rPr>
            <w:color w:val="0000FF"/>
          </w:rPr>
          <w:t>уведомления</w:t>
        </w:r>
      </w:hyperlink>
      <w:r>
        <w:t xml:space="preserve"> о возврате приведена в приложении 6 к Административному регламенту. Подготовка проекта уведомления о возврате осуществляется в 3 экземплярах;</w:t>
      </w:r>
    </w:p>
    <w:p w:rsidR="000F2BA3" w:rsidRDefault="000F2BA3">
      <w:pPr>
        <w:pStyle w:val="ConsPlusNormal"/>
        <w:spacing w:before="220"/>
        <w:ind w:firstLine="540"/>
        <w:jc w:val="both"/>
      </w:pPr>
      <w:r>
        <w:t>3) направление проекта уведомления о возврате с приложением заявления о предоставлении муниципальной услуги и документов, необходимых для предоставления муниципальной услуги, руководителю отдела нежилых объектов недвижимости Комитета.</w:t>
      </w:r>
    </w:p>
    <w:p w:rsidR="000F2BA3" w:rsidRDefault="000F2BA3">
      <w:pPr>
        <w:pStyle w:val="ConsPlusNormal"/>
        <w:spacing w:before="220"/>
        <w:ind w:firstLine="540"/>
        <w:jc w:val="both"/>
      </w:pPr>
      <w:r>
        <w:t>65. Руководитель отдела нежилых объектов недвижимости Комитета визирует проект уведомления о возврате в день его поступления и направляет на подписание заместителю руководителя Комитета, курирующему направление деятельности отдела нежилых объектов недвижимости Комитета.</w:t>
      </w:r>
    </w:p>
    <w:p w:rsidR="000F2BA3" w:rsidRDefault="000F2BA3">
      <w:pPr>
        <w:pStyle w:val="ConsPlusNormal"/>
        <w:spacing w:before="220"/>
        <w:ind w:firstLine="540"/>
        <w:jc w:val="both"/>
      </w:pPr>
      <w:r>
        <w:t>66. Заместитель руководителя Комитета, курирующий направление деятельности отдела нежилых объектов недвижимости Комитета, подписывает проект уведомления о возврате в течение 1 дня со дня его поступления и направляет в отдел делопроизводства и технического обеспечения Комитета.</w:t>
      </w:r>
    </w:p>
    <w:p w:rsidR="000F2BA3" w:rsidRDefault="000F2BA3">
      <w:pPr>
        <w:pStyle w:val="ConsPlusNormal"/>
        <w:spacing w:before="220"/>
        <w:ind w:firstLine="540"/>
        <w:jc w:val="both"/>
      </w:pPr>
      <w:r>
        <w:t>67. Специалист отдела делопроизводства и технического обеспечения Комитета в день поступления уведомления о возврате:</w:t>
      </w:r>
    </w:p>
    <w:p w:rsidR="000F2BA3" w:rsidRDefault="000F2BA3">
      <w:pPr>
        <w:pStyle w:val="ConsPlusNormal"/>
        <w:spacing w:before="220"/>
        <w:ind w:firstLine="540"/>
        <w:jc w:val="both"/>
      </w:pPr>
      <w:r>
        <w:t>1) регистрирует уведомление о возврате;</w:t>
      </w:r>
    </w:p>
    <w:p w:rsidR="000F2BA3" w:rsidRDefault="000F2BA3">
      <w:pPr>
        <w:pStyle w:val="ConsPlusNormal"/>
        <w:spacing w:before="220"/>
        <w:ind w:firstLine="540"/>
        <w:jc w:val="both"/>
      </w:pPr>
      <w:r>
        <w:t>2) направляет уведомление о возврате с приложением заявления о предоставлении муниципальной услуги и документов, необходимых для предоставления муниципальной услуги, по месту жительства заявителя, указанному в заявлении о предоставлении муниципальной услуги.</w:t>
      </w:r>
    </w:p>
    <w:p w:rsidR="000F2BA3" w:rsidRDefault="000F2BA3">
      <w:pPr>
        <w:pStyle w:val="ConsPlusNormal"/>
        <w:spacing w:before="220"/>
        <w:ind w:firstLine="540"/>
        <w:jc w:val="both"/>
      </w:pPr>
      <w:r>
        <w:t>В случае если заявитель обратился с заявлением о предоставлении муниципальной услуги в Центр специалист отдела делопроизводства и технического обеспечения Комитета направляет копию уведомления о возврате в Центр в день его регистрации.</w:t>
      </w:r>
    </w:p>
    <w:p w:rsidR="000F2BA3" w:rsidRDefault="000F2BA3">
      <w:pPr>
        <w:pStyle w:val="ConsPlusNormal"/>
        <w:spacing w:before="220"/>
        <w:ind w:firstLine="540"/>
        <w:jc w:val="both"/>
      </w:pPr>
      <w:r>
        <w:t>68. Максимальный срок подготовки и направления заявителю уведомления о возврате составляет 10 дней со дня поступления заявления о предоставлении муниципальной услуги и документов, необходимых для предоставления муниципальной услуги.</w:t>
      </w:r>
    </w:p>
    <w:p w:rsidR="000F2BA3" w:rsidRDefault="000F2BA3">
      <w:pPr>
        <w:pStyle w:val="ConsPlusNormal"/>
        <w:spacing w:before="220"/>
        <w:ind w:firstLine="540"/>
        <w:jc w:val="both"/>
      </w:pPr>
      <w:r>
        <w:t>69. 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документов, необходимых для предоставления муниципальной услуги.</w:t>
      </w:r>
    </w:p>
    <w:p w:rsidR="000F2BA3" w:rsidRDefault="000F2BA3">
      <w:pPr>
        <w:pStyle w:val="ConsPlusNormal"/>
        <w:spacing w:before="220"/>
        <w:ind w:firstLine="540"/>
        <w:jc w:val="both"/>
      </w:pPr>
      <w:r>
        <w:t>70. Ответственность за подготовку уведомления о возврате несет руководитель отдела нежилых объектов недвижимости Комитета, за направление заявителю уведомления о возврате - руководитель отдела делопроизводства и технического обеспечения Комитета.</w:t>
      </w:r>
    </w:p>
    <w:p w:rsidR="000F2BA3" w:rsidRDefault="000F2BA3">
      <w:pPr>
        <w:pStyle w:val="ConsPlusNormal"/>
        <w:jc w:val="both"/>
      </w:pPr>
    </w:p>
    <w:p w:rsidR="000F2BA3" w:rsidRDefault="000F2BA3">
      <w:pPr>
        <w:pStyle w:val="ConsPlusTitle"/>
        <w:jc w:val="center"/>
        <w:outlineLvl w:val="2"/>
      </w:pPr>
      <w:r>
        <w:t>Комплектование документов при предоставлении</w:t>
      </w:r>
    </w:p>
    <w:p w:rsidR="000F2BA3" w:rsidRDefault="000F2BA3">
      <w:pPr>
        <w:pStyle w:val="ConsPlusTitle"/>
        <w:jc w:val="center"/>
      </w:pPr>
      <w:r>
        <w:t>муниципальной услуги в рамках межведомственного</w:t>
      </w:r>
    </w:p>
    <w:p w:rsidR="000F2BA3" w:rsidRDefault="000F2BA3">
      <w:pPr>
        <w:pStyle w:val="ConsPlusTitle"/>
        <w:jc w:val="center"/>
      </w:pPr>
      <w:r>
        <w:t>информационного взаимодействия</w:t>
      </w:r>
    </w:p>
    <w:p w:rsidR="000F2BA3" w:rsidRDefault="000F2BA3">
      <w:pPr>
        <w:pStyle w:val="ConsPlusNormal"/>
        <w:jc w:val="both"/>
      </w:pPr>
    </w:p>
    <w:p w:rsidR="000F2BA3" w:rsidRDefault="000F2BA3">
      <w:pPr>
        <w:pStyle w:val="ConsPlusNormal"/>
        <w:ind w:firstLine="540"/>
        <w:jc w:val="both"/>
      </w:pPr>
      <w:r>
        <w:t xml:space="preserve">71. 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заявления о предоставлении муниципальной услуги и документов, указанных в </w:t>
      </w:r>
      <w:hyperlink w:anchor="P132" w:history="1">
        <w:r>
          <w:rPr>
            <w:color w:val="0000FF"/>
          </w:rPr>
          <w:t>пункте 14</w:t>
        </w:r>
      </w:hyperlink>
      <w:r>
        <w:t xml:space="preserve"> Административного регламента.</w:t>
      </w:r>
    </w:p>
    <w:p w:rsidR="000F2BA3" w:rsidRDefault="000F2BA3">
      <w:pPr>
        <w:pStyle w:val="ConsPlusNormal"/>
        <w:spacing w:before="220"/>
        <w:ind w:firstLine="540"/>
        <w:jc w:val="both"/>
      </w:pPr>
      <w:r>
        <w:t>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w:t>
      </w:r>
    </w:p>
    <w:p w:rsidR="000F2BA3" w:rsidRDefault="000F2BA3">
      <w:pPr>
        <w:pStyle w:val="ConsPlusNormal"/>
        <w:spacing w:before="220"/>
        <w:ind w:firstLine="540"/>
        <w:jc w:val="both"/>
      </w:pPr>
      <w:r>
        <w:t xml:space="preserve">72. Ответственным за комплектование документов в рамках межведомственного информационного взаимодействия является специалист отдела дежурного и адресного плана Комитета, специалист отдела информационно-аналитической обработки документов Центра, который не позднее дня, следующего за днем приема заявления о предоставлении муниципальной услуги и документов, необходимых для предоставления муниципальной услуги, формирует и направляет запросы в адрес органов и организаций, указанных в </w:t>
      </w:r>
      <w:hyperlink w:anchor="P162" w:history="1">
        <w:r>
          <w:rPr>
            <w:color w:val="0000FF"/>
          </w:rPr>
          <w:t>пункте 17</w:t>
        </w:r>
      </w:hyperlink>
      <w:r>
        <w:t xml:space="preserve"> Административного регламента (если такие документы не были представлены заявителем).</w:t>
      </w:r>
    </w:p>
    <w:p w:rsidR="000F2BA3" w:rsidRDefault="000F2BA3">
      <w:pPr>
        <w:pStyle w:val="ConsPlusNormal"/>
        <w:spacing w:before="220"/>
        <w:ind w:firstLine="540"/>
        <w:jc w:val="both"/>
      </w:pPr>
      <w:r>
        <w:t xml:space="preserve">73. Административная процедура в Центре заканчивается направлением в Комитет заявления о предоставлении муниципальной услуги и документов, предусмотренных </w:t>
      </w:r>
      <w:hyperlink w:anchor="P132" w:history="1">
        <w:r>
          <w:rPr>
            <w:color w:val="0000FF"/>
          </w:rPr>
          <w:t>пунктами 14</w:t>
        </w:r>
      </w:hyperlink>
      <w:r>
        <w:t xml:space="preserve">, </w:t>
      </w:r>
      <w:hyperlink w:anchor="P162" w:history="1">
        <w:r>
          <w:rPr>
            <w:color w:val="0000FF"/>
          </w:rPr>
          <w:t>17</w:t>
        </w:r>
      </w:hyperlink>
      <w:r>
        <w:t xml:space="preserve"> Административного регламента, в день их поступления в Центр. Передача указанных документов из Центра в Комитет сопровождается соответствующим реестром передачи.</w:t>
      </w:r>
    </w:p>
    <w:p w:rsidR="000F2BA3" w:rsidRDefault="000F2BA3">
      <w:pPr>
        <w:pStyle w:val="ConsPlusNormal"/>
        <w:spacing w:before="220"/>
        <w:ind w:firstLine="540"/>
        <w:jc w:val="both"/>
      </w:pPr>
      <w:r>
        <w:t>74. Максимальный срок исполнения административной процедуры не может превышать 6 дней.</w:t>
      </w:r>
    </w:p>
    <w:p w:rsidR="000F2BA3" w:rsidRDefault="000F2BA3">
      <w:pPr>
        <w:pStyle w:val="ConsPlusNormal"/>
        <w:spacing w:before="220"/>
        <w:ind w:firstLine="540"/>
        <w:jc w:val="both"/>
      </w:pPr>
      <w:r>
        <w:t>75. 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 в Комитете осуществляет ведущий техник отдела дежурного и адресного плана Комитета, в Центре - руководитель отдела информационно-аналитической обработки документов Центра.</w:t>
      </w:r>
    </w:p>
    <w:p w:rsidR="000F2BA3" w:rsidRDefault="000F2BA3">
      <w:pPr>
        <w:pStyle w:val="ConsPlusNormal"/>
        <w:jc w:val="both"/>
      </w:pPr>
    </w:p>
    <w:p w:rsidR="000F2BA3" w:rsidRDefault="000F2BA3">
      <w:pPr>
        <w:pStyle w:val="ConsPlusTitle"/>
        <w:jc w:val="center"/>
        <w:outlineLvl w:val="2"/>
      </w:pPr>
      <w:r>
        <w:t>Подготовка, согласование и утверждение</w:t>
      </w:r>
    </w:p>
    <w:p w:rsidR="000F2BA3" w:rsidRDefault="000F2BA3">
      <w:pPr>
        <w:pStyle w:val="ConsPlusTitle"/>
        <w:jc w:val="center"/>
      </w:pPr>
      <w:r>
        <w:t>градостроительного заключения комитета градостроительства</w:t>
      </w:r>
    </w:p>
    <w:p w:rsidR="000F2BA3" w:rsidRDefault="000F2BA3">
      <w:pPr>
        <w:pStyle w:val="ConsPlusTitle"/>
        <w:jc w:val="center"/>
      </w:pPr>
      <w:r>
        <w:t>о возможности (невозможности) утверждения</w:t>
      </w:r>
    </w:p>
    <w:p w:rsidR="000F2BA3" w:rsidRDefault="000F2BA3">
      <w:pPr>
        <w:pStyle w:val="ConsPlusTitle"/>
        <w:jc w:val="center"/>
      </w:pPr>
      <w:r>
        <w:t>схемы расположения земельного участка</w:t>
      </w:r>
    </w:p>
    <w:p w:rsidR="000F2BA3" w:rsidRDefault="000F2BA3">
      <w:pPr>
        <w:pStyle w:val="ConsPlusNormal"/>
        <w:jc w:val="both"/>
      </w:pPr>
    </w:p>
    <w:p w:rsidR="000F2BA3" w:rsidRDefault="000F2BA3">
      <w:pPr>
        <w:pStyle w:val="ConsPlusNormal"/>
        <w:ind w:firstLine="540"/>
        <w:jc w:val="both"/>
      </w:pPr>
      <w:bookmarkStart w:id="18" w:name="P440"/>
      <w:bookmarkEnd w:id="18"/>
      <w:r>
        <w:t xml:space="preserve">76. Основанием для начала административной процедуры является регистрация заявления о предоставлении муниципальной услуги и документов, указанных в </w:t>
      </w:r>
      <w:hyperlink w:anchor="P132" w:history="1">
        <w:r>
          <w:rPr>
            <w:color w:val="0000FF"/>
          </w:rPr>
          <w:t>пунктах 14</w:t>
        </w:r>
      </w:hyperlink>
      <w:r>
        <w:t xml:space="preserve">, </w:t>
      </w:r>
      <w:hyperlink w:anchor="P162" w:history="1">
        <w:r>
          <w:rPr>
            <w:color w:val="0000FF"/>
          </w:rPr>
          <w:t>17</w:t>
        </w:r>
      </w:hyperlink>
      <w:r>
        <w:t xml:space="preserve"> Административного регламента.</w:t>
      </w:r>
    </w:p>
    <w:p w:rsidR="000F2BA3" w:rsidRDefault="000F2BA3">
      <w:pPr>
        <w:pStyle w:val="ConsPlusNormal"/>
        <w:spacing w:before="220"/>
        <w:ind w:firstLine="540"/>
        <w:jc w:val="both"/>
      </w:pPr>
      <w:r>
        <w:t>Критерием принятия решения при выполнении административной процедуры является регистрация заявления о предоставлении муниципальной услуги и документов, необходимых для предоставления муниципальной услуги.</w:t>
      </w:r>
    </w:p>
    <w:p w:rsidR="000F2BA3" w:rsidRDefault="000F2BA3">
      <w:pPr>
        <w:pStyle w:val="ConsPlusNormal"/>
        <w:spacing w:before="220"/>
        <w:ind w:firstLine="540"/>
        <w:jc w:val="both"/>
      </w:pPr>
      <w:r>
        <w:t>77. Специалист отдела дежурного и адресного плана Комитета в течение 2 дней со дня поступления заявления о предоставлении муниципальной услуги и документов, необходимых для предоставления муниципальной услуги, осуществляет:</w:t>
      </w:r>
    </w:p>
    <w:p w:rsidR="000F2BA3" w:rsidRDefault="000F2BA3">
      <w:pPr>
        <w:pStyle w:val="ConsPlusNormal"/>
        <w:spacing w:before="220"/>
        <w:ind w:firstLine="540"/>
        <w:jc w:val="both"/>
      </w:pPr>
      <w:r>
        <w:t>1) проверку представленных документов на соответствие требованиям действующего законодательства;</w:t>
      </w:r>
    </w:p>
    <w:p w:rsidR="000F2BA3" w:rsidRDefault="000F2BA3">
      <w:pPr>
        <w:pStyle w:val="ConsPlusNormal"/>
        <w:spacing w:before="220"/>
        <w:ind w:firstLine="540"/>
        <w:jc w:val="both"/>
      </w:pPr>
      <w:r>
        <w:lastRenderedPageBreak/>
        <w:t>2) внесение сведений о земельном участке в информационную систему, используемую в Комитете;</w:t>
      </w:r>
    </w:p>
    <w:p w:rsidR="000F2BA3" w:rsidRDefault="000F2BA3">
      <w:pPr>
        <w:pStyle w:val="ConsPlusNormal"/>
        <w:spacing w:before="220"/>
        <w:ind w:firstLine="540"/>
        <w:jc w:val="both"/>
      </w:pPr>
      <w:r>
        <w:t>3) подготовку и визирование фрагмента карты города Ставрополя, детально характеризующего местоположение земельного участка;</w:t>
      </w:r>
    </w:p>
    <w:p w:rsidR="000F2BA3" w:rsidRDefault="000F2BA3">
      <w:pPr>
        <w:pStyle w:val="ConsPlusNormal"/>
        <w:spacing w:before="220"/>
        <w:ind w:firstLine="540"/>
        <w:jc w:val="both"/>
      </w:pPr>
      <w:r>
        <w:t>4) передачу заявления о предоставлении муниципальной услуги и документов, необходимых для предоставления муниципальной услуги, в комитет градостроительства.</w:t>
      </w:r>
    </w:p>
    <w:p w:rsidR="000F2BA3" w:rsidRDefault="000F2BA3">
      <w:pPr>
        <w:pStyle w:val="ConsPlusNormal"/>
        <w:spacing w:before="220"/>
        <w:ind w:firstLine="540"/>
        <w:jc w:val="both"/>
      </w:pPr>
      <w:r>
        <w:t>78. В течение 2 дней со дня получения заявления о предоставлении муниципальной услуги и документов, необходимых для предоставления муниципальной услуги, комитет градостроительства:</w:t>
      </w:r>
    </w:p>
    <w:p w:rsidR="000F2BA3" w:rsidRDefault="000F2BA3">
      <w:pPr>
        <w:pStyle w:val="ConsPlusNormal"/>
        <w:spacing w:before="220"/>
        <w:ind w:firstLine="540"/>
        <w:jc w:val="both"/>
      </w:pPr>
      <w:r>
        <w:t>1) осуществляет проверку представленных документов на соответствие требованиям земельного, градостроительного законодательства, Правилам землепользования и застройки муниципального образования города Ставрополя Ставропольского края, техническим регламентам, строительным нормам и правилам и подготавливает градостроительное заключение о возможности (невозможности) утверждения схемы расположения земельного участка (далее - градостроительное заключение);</w:t>
      </w:r>
    </w:p>
    <w:p w:rsidR="000F2BA3" w:rsidRDefault="000F2BA3">
      <w:pPr>
        <w:pStyle w:val="ConsPlusNormal"/>
        <w:spacing w:before="220"/>
        <w:ind w:firstLine="540"/>
        <w:jc w:val="both"/>
      </w:pPr>
      <w:r>
        <w:t>2) согласовывает и утверждает градостроительное заключение;</w:t>
      </w:r>
    </w:p>
    <w:p w:rsidR="000F2BA3" w:rsidRDefault="000F2BA3">
      <w:pPr>
        <w:pStyle w:val="ConsPlusNormal"/>
        <w:spacing w:before="220"/>
        <w:ind w:firstLine="540"/>
        <w:jc w:val="both"/>
      </w:pPr>
      <w:r>
        <w:t>3) регистрирует утвержденное градостроительное заключение и документы, необходимые для предоставления муниципальной услуги, и передает их в Комитет.</w:t>
      </w:r>
    </w:p>
    <w:p w:rsidR="000F2BA3" w:rsidRDefault="000F2BA3">
      <w:pPr>
        <w:pStyle w:val="ConsPlusNormal"/>
        <w:spacing w:before="220"/>
        <w:ind w:firstLine="540"/>
        <w:jc w:val="both"/>
      </w:pPr>
      <w:r>
        <w:t>Ответственность за подготовку градостроительного заключения несет заместитель главы администрации города Ставрополя, руководитель комитета градостроительства администрации города Ставрополя.</w:t>
      </w:r>
    </w:p>
    <w:p w:rsidR="000F2BA3" w:rsidRDefault="000F2BA3">
      <w:pPr>
        <w:pStyle w:val="ConsPlusNormal"/>
        <w:spacing w:before="220"/>
        <w:ind w:firstLine="540"/>
        <w:jc w:val="both"/>
      </w:pPr>
      <w:r>
        <w:t>79. Административная процедура завершается утверждением градостроительного заключения и передачей заявления о предоставлении муниципальной услуги и документов, необходимых для предоставления муниципальной услуги, в Комитет.</w:t>
      </w:r>
    </w:p>
    <w:p w:rsidR="000F2BA3" w:rsidRDefault="000F2BA3">
      <w:pPr>
        <w:pStyle w:val="ConsPlusNormal"/>
        <w:spacing w:before="220"/>
        <w:ind w:firstLine="540"/>
        <w:jc w:val="both"/>
      </w:pPr>
      <w:r>
        <w:t>Передача документов в Комитет сопровождается соответствующим реестром передачи.</w:t>
      </w:r>
    </w:p>
    <w:p w:rsidR="000F2BA3" w:rsidRDefault="000F2BA3">
      <w:pPr>
        <w:pStyle w:val="ConsPlusNormal"/>
        <w:jc w:val="both"/>
      </w:pPr>
    </w:p>
    <w:p w:rsidR="000F2BA3" w:rsidRDefault="000F2BA3">
      <w:pPr>
        <w:pStyle w:val="ConsPlusTitle"/>
        <w:jc w:val="center"/>
        <w:outlineLvl w:val="2"/>
      </w:pPr>
      <w:r>
        <w:t>Подготовка, визирование, подписание и выдача постановления</w:t>
      </w:r>
    </w:p>
    <w:p w:rsidR="000F2BA3" w:rsidRDefault="000F2BA3">
      <w:pPr>
        <w:pStyle w:val="ConsPlusTitle"/>
        <w:jc w:val="center"/>
      </w:pPr>
      <w:r>
        <w:t>с сопроводительным письмом о выполнении кадастровых работ,</w:t>
      </w:r>
    </w:p>
    <w:p w:rsidR="000F2BA3" w:rsidRDefault="000F2BA3">
      <w:pPr>
        <w:pStyle w:val="ConsPlusTitle"/>
        <w:jc w:val="center"/>
      </w:pPr>
      <w:r>
        <w:t>согласия на заключение соглашения о перераспределении</w:t>
      </w:r>
    </w:p>
    <w:p w:rsidR="000F2BA3" w:rsidRDefault="000F2BA3">
      <w:pPr>
        <w:pStyle w:val="ConsPlusTitle"/>
        <w:jc w:val="center"/>
      </w:pPr>
      <w:r>
        <w:t>земельных участков, уведомления о приостановлении</w:t>
      </w:r>
    </w:p>
    <w:p w:rsidR="000F2BA3" w:rsidRDefault="000F2BA3">
      <w:pPr>
        <w:pStyle w:val="ConsPlusTitle"/>
        <w:jc w:val="center"/>
      </w:pPr>
      <w:r>
        <w:t>муниципальной услуги, уведомления об отказе</w:t>
      </w:r>
    </w:p>
    <w:p w:rsidR="000F2BA3" w:rsidRDefault="000F2BA3">
      <w:pPr>
        <w:pStyle w:val="ConsPlusTitle"/>
        <w:jc w:val="center"/>
      </w:pPr>
      <w:r>
        <w:t>в предоставлении муниципальной услуги</w:t>
      </w:r>
    </w:p>
    <w:p w:rsidR="000F2BA3" w:rsidRDefault="000F2BA3">
      <w:pPr>
        <w:pStyle w:val="ConsPlusNormal"/>
        <w:jc w:val="both"/>
      </w:pPr>
    </w:p>
    <w:p w:rsidR="000F2BA3" w:rsidRDefault="000F2BA3">
      <w:pPr>
        <w:pStyle w:val="ConsPlusNormal"/>
        <w:ind w:firstLine="540"/>
        <w:jc w:val="both"/>
      </w:pPr>
      <w:bookmarkStart w:id="19" w:name="P462"/>
      <w:bookmarkEnd w:id="19"/>
      <w:r>
        <w:t xml:space="preserve">80. 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w:t>
      </w:r>
      <w:hyperlink w:anchor="P132" w:history="1">
        <w:r>
          <w:rPr>
            <w:color w:val="0000FF"/>
          </w:rPr>
          <w:t>пунктах 14</w:t>
        </w:r>
      </w:hyperlink>
      <w:r>
        <w:t xml:space="preserve">, </w:t>
      </w:r>
      <w:hyperlink w:anchor="P162" w:history="1">
        <w:r>
          <w:rPr>
            <w:color w:val="0000FF"/>
          </w:rPr>
          <w:t>17</w:t>
        </w:r>
      </w:hyperlink>
      <w:r>
        <w:t xml:space="preserve"> Административного регламента, отсутствие оснований для возврата заявления о предоставлении муниципальной услуги.</w:t>
      </w:r>
    </w:p>
    <w:p w:rsidR="000F2BA3" w:rsidRDefault="000F2BA3">
      <w:pPr>
        <w:pStyle w:val="ConsPlusNormal"/>
        <w:spacing w:before="220"/>
        <w:ind w:firstLine="540"/>
        <w:jc w:val="both"/>
      </w:pPr>
      <w:r>
        <w:t>Критериями принятия решения при выполнении административной процедуры являются:</w:t>
      </w:r>
    </w:p>
    <w:p w:rsidR="000F2BA3" w:rsidRDefault="000F2BA3">
      <w:pPr>
        <w:pStyle w:val="ConsPlusNormal"/>
        <w:spacing w:before="220"/>
        <w:ind w:firstLine="540"/>
        <w:jc w:val="both"/>
      </w:pPr>
      <w:r>
        <w:t xml:space="preserve">1) наличие либо отсутствие основания для приостановления предоставления муниципальной услуги, указанного в </w:t>
      </w:r>
      <w:hyperlink w:anchor="P201" w:history="1">
        <w:r>
          <w:rPr>
            <w:color w:val="0000FF"/>
          </w:rPr>
          <w:t>пункте 20</w:t>
        </w:r>
      </w:hyperlink>
      <w:r>
        <w:t xml:space="preserve"> Административного регламента;</w:t>
      </w:r>
    </w:p>
    <w:p w:rsidR="000F2BA3" w:rsidRDefault="000F2BA3">
      <w:pPr>
        <w:pStyle w:val="ConsPlusNormal"/>
        <w:spacing w:before="220"/>
        <w:ind w:firstLine="540"/>
        <w:jc w:val="both"/>
      </w:pPr>
      <w:r>
        <w:t xml:space="preserve">2) наличие либо отсутствие оснований для отказа в предоставлении муниципальной услуги, указанных в </w:t>
      </w:r>
      <w:hyperlink w:anchor="P202" w:history="1">
        <w:r>
          <w:rPr>
            <w:color w:val="0000FF"/>
          </w:rPr>
          <w:t>пункте 21</w:t>
        </w:r>
      </w:hyperlink>
      <w:r>
        <w:t xml:space="preserve"> Административного регламента;</w:t>
      </w:r>
    </w:p>
    <w:p w:rsidR="000F2BA3" w:rsidRDefault="000F2BA3">
      <w:pPr>
        <w:pStyle w:val="ConsPlusNormal"/>
        <w:spacing w:before="220"/>
        <w:ind w:firstLine="540"/>
        <w:jc w:val="both"/>
      </w:pPr>
      <w:r>
        <w:t>3) наличие зарегистрированного результата предоставления муниципальной услуги.</w:t>
      </w:r>
    </w:p>
    <w:p w:rsidR="000F2BA3" w:rsidRDefault="000F2BA3">
      <w:pPr>
        <w:pStyle w:val="ConsPlusNormal"/>
        <w:spacing w:before="220"/>
        <w:ind w:firstLine="540"/>
        <w:jc w:val="both"/>
      </w:pPr>
      <w:bookmarkStart w:id="20" w:name="P467"/>
      <w:bookmarkEnd w:id="20"/>
      <w:r>
        <w:lastRenderedPageBreak/>
        <w:t>81. Специалист отдела делопроизводства и технического обеспечения Комитета в день поступления из комитета градостроительства градостроительного заключения, заявления о предоставлении муниципальной услуги и документов, необходимых для предоставления муниципальной услуги, направляет указанные документы в отдел дежурного и адресного плана Комитета.</w:t>
      </w:r>
    </w:p>
    <w:p w:rsidR="000F2BA3" w:rsidRDefault="000F2BA3">
      <w:pPr>
        <w:pStyle w:val="ConsPlusNormal"/>
        <w:spacing w:before="220"/>
        <w:ind w:firstLine="540"/>
        <w:jc w:val="both"/>
      </w:pPr>
      <w:r>
        <w:t>82. Специалист отдела дежурного и адресного плана Комитета в течение 2 дней со дня поступления заявления о предоставлении муниципальной услуги и документов, необходимых для предоставления муниципальной услуги, осуществляет:</w:t>
      </w:r>
    </w:p>
    <w:p w:rsidR="000F2BA3" w:rsidRDefault="000F2BA3">
      <w:pPr>
        <w:pStyle w:val="ConsPlusNormal"/>
        <w:spacing w:before="220"/>
        <w:ind w:firstLine="540"/>
        <w:jc w:val="both"/>
      </w:pPr>
      <w:r>
        <w:t>1) проверку схемы расположения земельного участка на соответствие установленным требованиям к форме, формату или требованиям к подготовке схемы;</w:t>
      </w:r>
    </w:p>
    <w:p w:rsidR="000F2BA3" w:rsidRDefault="000F2BA3">
      <w:pPr>
        <w:pStyle w:val="ConsPlusNormal"/>
        <w:spacing w:before="220"/>
        <w:ind w:firstLine="540"/>
        <w:jc w:val="both"/>
      </w:pPr>
      <w:r>
        <w:t>2) проверку схемы расположения земельного участка на соответствие установленным требованиям к образуемым земельным участкам;</w:t>
      </w:r>
    </w:p>
    <w:p w:rsidR="000F2BA3" w:rsidRDefault="000F2BA3">
      <w:pPr>
        <w:pStyle w:val="ConsPlusNormal"/>
        <w:spacing w:before="220"/>
        <w:ind w:firstLine="540"/>
        <w:jc w:val="both"/>
      </w:pPr>
      <w:r>
        <w:t>3) проверку наличия полного или частичного совпадения местоположения земельного участка или земельных участков, образование которых предусмотрено схемой расположения земельного участка,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2BA3" w:rsidRDefault="000F2BA3">
      <w:pPr>
        <w:pStyle w:val="ConsPlusNormal"/>
        <w:spacing w:before="220"/>
        <w:ind w:firstLine="540"/>
        <w:jc w:val="both"/>
      </w:pPr>
      <w:r>
        <w:t>4) проверку наличия полного или частичного совпадения местоположения земельного участка или земельных участков, образование которых предусмотрено схемой расположения земельного участка, с местоположением земельного участка, образование которого предусмотрено в соответствии с ранее поданным и находящимся на рассмотрении заявлением о предоставлении муниципальной услуги;</w:t>
      </w:r>
    </w:p>
    <w:p w:rsidR="000F2BA3" w:rsidRDefault="000F2BA3">
      <w:pPr>
        <w:pStyle w:val="ConsPlusNormal"/>
        <w:spacing w:before="220"/>
        <w:ind w:firstLine="540"/>
        <w:jc w:val="both"/>
      </w:pPr>
      <w:r>
        <w:t>5) визирование схемы расположения земельного участка или подготовку заключения о несоответствии схемы расположения земельного участка требованиям, установленным земельным законодательством.</w:t>
      </w:r>
    </w:p>
    <w:p w:rsidR="000F2BA3" w:rsidRDefault="000F2BA3">
      <w:pPr>
        <w:pStyle w:val="ConsPlusNormal"/>
        <w:spacing w:before="220"/>
        <w:ind w:firstLine="540"/>
        <w:jc w:val="both"/>
      </w:pPr>
      <w:r>
        <w:t xml:space="preserve">83. При наличии основания для приостановления предоставления муниципальной услуги, указанного в </w:t>
      </w:r>
      <w:hyperlink w:anchor="P201" w:history="1">
        <w:r>
          <w:rPr>
            <w:color w:val="0000FF"/>
          </w:rPr>
          <w:t>пункте 20</w:t>
        </w:r>
      </w:hyperlink>
      <w:r>
        <w:t xml:space="preserve"> Административного регламента, специалист отдела дежурного и адресного плана Комитета в течение 2 дней со дня поступления заявления о предоставлении муниципальной услуги и документов, необходимых для предоставления муниципальной услуги, осуществляет подготовку проекта уведомления о приостановлении предоставления муниципальной услуги (далее - уведомление о приостановлении), направляет проект уведомления о приостановлении ведущему технику отдела дежурного и адресного плана Комитета. Форма </w:t>
      </w:r>
      <w:hyperlink w:anchor="P1222" w:history="1">
        <w:r>
          <w:rPr>
            <w:color w:val="0000FF"/>
          </w:rPr>
          <w:t>уведомления</w:t>
        </w:r>
      </w:hyperlink>
      <w:r>
        <w:t xml:space="preserve"> о приостановлении приведена в приложении 7 к Административному регламенту.</w:t>
      </w:r>
    </w:p>
    <w:p w:rsidR="000F2BA3" w:rsidRDefault="000F2BA3">
      <w:pPr>
        <w:pStyle w:val="ConsPlusNormal"/>
        <w:spacing w:before="220"/>
        <w:ind w:firstLine="540"/>
        <w:jc w:val="both"/>
      </w:pPr>
      <w:r>
        <w:t>84. Подготовка проекта уведомления о приостановлении осуществляется в 3 экземплярах.</w:t>
      </w:r>
    </w:p>
    <w:p w:rsidR="000F2BA3" w:rsidRDefault="000F2BA3">
      <w:pPr>
        <w:pStyle w:val="ConsPlusNormal"/>
        <w:spacing w:before="220"/>
        <w:ind w:firstLine="540"/>
        <w:jc w:val="both"/>
      </w:pPr>
      <w:r>
        <w:t>85. Ведущий техник отдела дежурного и адресного плана Комитета визирует проект уведомления о приостановлении в течение 1 дня со дня его поступления и направляет на визирование заместителю руководителя Комитета, курирующему направление деятельности отдела дежурного и адресного плана Комитета.</w:t>
      </w:r>
    </w:p>
    <w:p w:rsidR="000F2BA3" w:rsidRDefault="000F2BA3">
      <w:pPr>
        <w:pStyle w:val="ConsPlusNormal"/>
        <w:spacing w:before="220"/>
        <w:ind w:firstLine="540"/>
        <w:jc w:val="both"/>
      </w:pPr>
      <w:r>
        <w:t>86. Заместитель руководителя Комитета, курирующий направление деятельности отдела дежурного и адресного плана Комитета, визирует проект уведомления о приостановлении в течение 1 дня со дня его поступления и направляет на подписание руководителю Комитета.</w:t>
      </w:r>
    </w:p>
    <w:p w:rsidR="000F2BA3" w:rsidRDefault="000F2BA3">
      <w:pPr>
        <w:pStyle w:val="ConsPlusNormal"/>
        <w:spacing w:before="220"/>
        <w:ind w:firstLine="540"/>
        <w:jc w:val="both"/>
      </w:pPr>
      <w:r>
        <w:t>87. Руководитель Комитета подписывает проект уведомления о приостановлении в течение 1 дня со дня его поступления и направляет в отдел делопроизводства и технического обеспечения Комитета.</w:t>
      </w:r>
    </w:p>
    <w:p w:rsidR="000F2BA3" w:rsidRDefault="000F2BA3">
      <w:pPr>
        <w:pStyle w:val="ConsPlusNormal"/>
        <w:spacing w:before="220"/>
        <w:ind w:firstLine="540"/>
        <w:jc w:val="both"/>
      </w:pPr>
      <w:r>
        <w:lastRenderedPageBreak/>
        <w:t>88. Специалист отдела делопроизводства и технического обеспечения Комитета регистрирует уведомление о приостановлении в течение 1 дня со дня поступления и направляет по месту нахождения юридического лица или месту жительства физического лица, указанному в заявлении о предоставлении муниципальной услуги.</w:t>
      </w:r>
    </w:p>
    <w:p w:rsidR="000F2BA3" w:rsidRDefault="000F2BA3">
      <w:pPr>
        <w:pStyle w:val="ConsPlusNormal"/>
        <w:spacing w:before="220"/>
        <w:ind w:firstLine="540"/>
        <w:jc w:val="both"/>
      </w:pPr>
      <w:r>
        <w:t>89. Предоставление муниципальной услуги продолжается после истечения срока приостановления предоставления муниципальной услуги.</w:t>
      </w:r>
    </w:p>
    <w:p w:rsidR="000F2BA3" w:rsidRDefault="000F2BA3">
      <w:pPr>
        <w:pStyle w:val="ConsPlusNormal"/>
        <w:spacing w:before="220"/>
        <w:ind w:firstLine="540"/>
        <w:jc w:val="both"/>
      </w:pPr>
      <w:r>
        <w:t xml:space="preserve">90. При отсутствии основания для приостановления предоставления муниципальной услуги, указанного в </w:t>
      </w:r>
      <w:hyperlink w:anchor="P201" w:history="1">
        <w:r>
          <w:rPr>
            <w:color w:val="0000FF"/>
          </w:rPr>
          <w:t>пункте 20</w:t>
        </w:r>
      </w:hyperlink>
      <w:r>
        <w:t xml:space="preserve"> Административного регламента, специалист отдела дежурного и адресного плана Комитета в течение 2 дней со дня поступления заявления о предоставлении муниципальной услуги и документов, необходимых для предоставления муниципальной услуги, проводит их анализ с учетом архивных материалов и:</w:t>
      </w:r>
    </w:p>
    <w:p w:rsidR="000F2BA3" w:rsidRDefault="000F2BA3">
      <w:pPr>
        <w:pStyle w:val="ConsPlusNormal"/>
        <w:spacing w:before="220"/>
        <w:ind w:firstLine="540"/>
        <w:jc w:val="both"/>
      </w:pPr>
      <w:r>
        <w:t xml:space="preserve">1) осуществляет подготовку проекта постановления, проекта согласия на заключение соглашения о перераспределении земельных участков при отсутствии оснований для отказа в предоставлении муниципальной услуги, указанных в </w:t>
      </w:r>
      <w:hyperlink w:anchor="P202" w:history="1">
        <w:r>
          <w:rPr>
            <w:color w:val="0000FF"/>
          </w:rPr>
          <w:t>пункте 21</w:t>
        </w:r>
      </w:hyperlink>
      <w:r>
        <w:t xml:space="preserve"> Административного регламента. Форма </w:t>
      </w:r>
      <w:hyperlink w:anchor="P1567" w:history="1">
        <w:r>
          <w:rPr>
            <w:color w:val="0000FF"/>
          </w:rPr>
          <w:t>согласия</w:t>
        </w:r>
      </w:hyperlink>
      <w:r>
        <w:t xml:space="preserve"> на заключение соглашения о перераспределении земельных участков приведена в приложении 12 к Административному регламенту;</w:t>
      </w:r>
    </w:p>
    <w:p w:rsidR="000F2BA3" w:rsidRDefault="000F2BA3">
      <w:pPr>
        <w:pStyle w:val="ConsPlusNormal"/>
        <w:spacing w:before="220"/>
        <w:ind w:firstLine="540"/>
        <w:jc w:val="both"/>
      </w:pPr>
      <w:r>
        <w:t xml:space="preserve">2) осуществляет 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в </w:t>
      </w:r>
      <w:hyperlink w:anchor="P202" w:history="1">
        <w:r>
          <w:rPr>
            <w:color w:val="0000FF"/>
          </w:rPr>
          <w:t>пункте 21</w:t>
        </w:r>
      </w:hyperlink>
      <w:r>
        <w:t xml:space="preserve"> Административного регламента. Форма </w:t>
      </w:r>
      <w:hyperlink w:anchor="P1268" w:history="1">
        <w:r>
          <w:rPr>
            <w:color w:val="0000FF"/>
          </w:rPr>
          <w:t>уведомления</w:t>
        </w:r>
      </w:hyperlink>
      <w:r>
        <w:t xml:space="preserve"> об отказе приведена в приложении 8 к Административному регламенту;</w:t>
      </w:r>
    </w:p>
    <w:p w:rsidR="000F2BA3" w:rsidRDefault="000F2BA3">
      <w:pPr>
        <w:pStyle w:val="ConsPlusNormal"/>
        <w:spacing w:before="220"/>
        <w:ind w:firstLine="540"/>
        <w:jc w:val="both"/>
      </w:pPr>
      <w:r>
        <w:t>3) направляет проект постановления, проект согласия на заключение соглашения о перераспределении земельных участков либо проект уведомления об отказе на визирование ведущему технику отдела дежурного и адресного плана Комитета.</w:t>
      </w:r>
    </w:p>
    <w:p w:rsidR="000F2BA3" w:rsidRDefault="000F2BA3">
      <w:pPr>
        <w:pStyle w:val="ConsPlusNormal"/>
        <w:spacing w:before="220"/>
        <w:ind w:firstLine="540"/>
        <w:jc w:val="both"/>
      </w:pPr>
      <w:r>
        <w:t>91. Подготовка проекта постановления осуществляется в 1 экземпляре, проекта согласия на заключение соглашения о перераспределении земельных участков - в 3 экземплярах, проекта уведомления об отказе - в 3 экземплярах. Уведомление об отказе подписывает руководитель Комитета.</w:t>
      </w:r>
    </w:p>
    <w:p w:rsidR="000F2BA3" w:rsidRDefault="000F2BA3">
      <w:pPr>
        <w:pStyle w:val="ConsPlusNormal"/>
        <w:spacing w:before="220"/>
        <w:ind w:firstLine="540"/>
        <w:jc w:val="both"/>
      </w:pPr>
      <w:r>
        <w:t>92. Ведущий техник отдела дежурного и адресного плана Комитета визирует проект постановления, проект согласия на заключение соглашения о перераспределении земельных участков или проект уведомления об отказе в течение 1 дня со дня их поступления, направляет указанные документы в отдел претензионно-исковой работы Комитета.</w:t>
      </w:r>
    </w:p>
    <w:p w:rsidR="000F2BA3" w:rsidRDefault="000F2BA3">
      <w:pPr>
        <w:pStyle w:val="ConsPlusNormal"/>
        <w:spacing w:before="220"/>
        <w:ind w:firstLine="540"/>
        <w:jc w:val="both"/>
      </w:pPr>
      <w:r>
        <w:t>Ответственность за подготовку проекта постановления, проекта согласия на заключение соглашения о перераспределении земельных участков или проекта уведомления об отказе несет ведущий техник отдела дежурного и адресного плана Комитета.</w:t>
      </w:r>
    </w:p>
    <w:p w:rsidR="000F2BA3" w:rsidRDefault="000F2BA3">
      <w:pPr>
        <w:pStyle w:val="ConsPlusNormal"/>
        <w:spacing w:before="220"/>
        <w:ind w:firstLine="540"/>
        <w:jc w:val="both"/>
      </w:pPr>
      <w:r>
        <w:t>93. Специалист отдела претензионно-исковой работы Комитета в течение 1 дня со дня поступления проекта постановления, проекта согласия на заключение соглашения о перераспределении земельных участков или проекта уведомления об отказе осуществляет проверку указанных документов на предмет наличия (отсутствия) судебных споров в отношении образуемого земельного участка, а также исходного земельного участка, из которого в соответствии со схемой расположения земельного участка или утвержденного проекта межевания территории образуется земельный участок, подготовку проекта заключения о наличии (отсутствии) судебных споров.</w:t>
      </w:r>
    </w:p>
    <w:p w:rsidR="000F2BA3" w:rsidRDefault="000F2BA3">
      <w:pPr>
        <w:pStyle w:val="ConsPlusNormal"/>
        <w:spacing w:before="220"/>
        <w:ind w:firstLine="540"/>
        <w:jc w:val="both"/>
      </w:pPr>
      <w:r>
        <w:t>94. В этот же день подписанное руководителем отдела претензионно-исковой работы Комитета заключение о наличии (отсутствии) судебных споров вместе с проектом постановления, проектом согласия на заключение соглашения о перераспределении земельных участков или проектом уведомления об отказе направляется в отдел дежурного и адресного плана Комитета.</w:t>
      </w:r>
    </w:p>
    <w:p w:rsidR="000F2BA3" w:rsidRDefault="000F2BA3">
      <w:pPr>
        <w:pStyle w:val="ConsPlusNormal"/>
        <w:spacing w:before="220"/>
        <w:ind w:firstLine="540"/>
        <w:jc w:val="both"/>
      </w:pPr>
      <w:r>
        <w:lastRenderedPageBreak/>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0F2BA3" w:rsidRDefault="000F2BA3">
      <w:pPr>
        <w:pStyle w:val="ConsPlusNormal"/>
        <w:spacing w:before="220"/>
        <w:ind w:firstLine="540"/>
        <w:jc w:val="both"/>
      </w:pPr>
      <w:r>
        <w:t>95. Ведущий техник отдела дежурного и адресного плана Комитета в день поступления заключения о наличии (отсутствии) судебных споров, проекта постановления, проекта согласия на заключение соглашения о перераспределении земельных участков или проекта уведомления об отказе направляет указанные документы в отдел правового обеспечения деятельности Комитета для проведения правовой экспертизы.</w:t>
      </w:r>
    </w:p>
    <w:p w:rsidR="000F2BA3" w:rsidRDefault="000F2BA3">
      <w:pPr>
        <w:pStyle w:val="ConsPlusNormal"/>
        <w:spacing w:before="220"/>
        <w:ind w:firstLine="540"/>
        <w:jc w:val="both"/>
      </w:pPr>
      <w:r>
        <w:t>96. В течение 1 дня со дня поступления заключения о наличии (отсутствии) судебных споров, проекта постановления, проекта согласия на заключение соглашения о перераспределении земельных участков или проекта уведомления об отказе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визирует проект постановления, проект согласия на заключение соглашения о перераспределении земельных участков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дежурного и адресного плана Комитета, либо возвращает указанные документы с соответствующим заключением в отдел дежурного и адресного плана Комитета на доработку или для подготовки проекта уведомления об отказе.</w:t>
      </w:r>
    </w:p>
    <w:p w:rsidR="000F2BA3" w:rsidRDefault="000F2BA3">
      <w:pPr>
        <w:pStyle w:val="ConsPlusNormal"/>
        <w:spacing w:before="220"/>
        <w:ind w:firstLine="540"/>
        <w:jc w:val="both"/>
      </w:pPr>
      <w:r>
        <w:t>Ответственность за проведение правовой экспертизы проекта постановления, проекта согласия на заключение соглашения о перераспределении земельных участков или проекта уведомления об отказе несет руководитель отдела правового обеспечения деятельности Комитета.</w:t>
      </w:r>
    </w:p>
    <w:p w:rsidR="000F2BA3" w:rsidRDefault="000F2BA3">
      <w:pPr>
        <w:pStyle w:val="ConsPlusNormal"/>
        <w:spacing w:before="220"/>
        <w:ind w:firstLine="540"/>
        <w:jc w:val="both"/>
      </w:pPr>
      <w:r>
        <w:t>97. Доработка и визирование проекта постановления, проекта согласия на заключение соглашения о перераспределении земельных участков или проекта уведомления об отказе осуществляется в день поступления указанных документов.</w:t>
      </w:r>
    </w:p>
    <w:p w:rsidR="000F2BA3" w:rsidRDefault="000F2BA3">
      <w:pPr>
        <w:pStyle w:val="ConsPlusNormal"/>
        <w:spacing w:before="220"/>
        <w:ind w:firstLine="540"/>
        <w:jc w:val="both"/>
      </w:pPr>
      <w:r>
        <w:t>98. Заместитель руководителя Комитета, курирующий направление деятельности отдела дежурного и адресного плана Комитета, визирует проект постановления, проект согласия на заключение соглашения о перераспределении земельных участков или проект уведомления об отказе в течение 1 дня со дня их поступления и передает указанные документы руководителю Комитета.</w:t>
      </w:r>
    </w:p>
    <w:p w:rsidR="000F2BA3" w:rsidRDefault="000F2BA3">
      <w:pPr>
        <w:pStyle w:val="ConsPlusNormal"/>
        <w:spacing w:before="220"/>
        <w:ind w:firstLine="540"/>
        <w:jc w:val="both"/>
      </w:pPr>
      <w:r>
        <w:t>99. Руководитель Комитета визирует проект постановления или подписывает проект согласия на заключение соглашения о перераспределении земельных участков, проект уведомления об отказе в течение 1 дня со дня их поступления и передает указанные документы в отдел делопроизводства и технического обеспечения Комитета.</w:t>
      </w:r>
    </w:p>
    <w:p w:rsidR="000F2BA3" w:rsidRDefault="000F2BA3">
      <w:pPr>
        <w:pStyle w:val="ConsPlusNormal"/>
        <w:spacing w:before="220"/>
        <w:ind w:firstLine="540"/>
        <w:jc w:val="both"/>
      </w:pPr>
      <w:bookmarkStart w:id="21" w:name="P497"/>
      <w:bookmarkEnd w:id="21"/>
      <w:r>
        <w:t>100. Специалист отдела делопроизводства и технического обеспечения Комитета в течение 1 дня со дня поступления проекта постановления, согласия на заключение соглашения о перераспределении земельных участков или уведомления об отказе:</w:t>
      </w:r>
    </w:p>
    <w:p w:rsidR="000F2BA3" w:rsidRDefault="000F2BA3">
      <w:pPr>
        <w:pStyle w:val="ConsPlusNormal"/>
        <w:spacing w:before="220"/>
        <w:ind w:firstLine="540"/>
        <w:jc w:val="both"/>
      </w:pPr>
      <w:r>
        <w:t>1) регистрирует проект постановления, изготавливает в 1 экземпляре копии документов, необходимых для предоставления муниципальной услуги, направляет проект постановления, подлинники и копии документов, необходимых для предоставления муниципальной услуги, по реестру передачи в Администрацию;</w:t>
      </w:r>
    </w:p>
    <w:p w:rsidR="000F2BA3" w:rsidRDefault="000F2BA3">
      <w:pPr>
        <w:pStyle w:val="ConsPlusNormal"/>
        <w:spacing w:before="220"/>
        <w:ind w:firstLine="540"/>
        <w:jc w:val="both"/>
      </w:pPr>
      <w:r>
        <w:t>2) регистрирует согласие на заключение соглашения о перераспределении земельных участков, уведомление об отказе, прошивает, пронумеровывает, скрепляет печатью и визирует подлинники документов, необходимых для предоставления муниципальной услуги, и направляет указанные документы в отдел дежурного и адресного плана Комитета.</w:t>
      </w:r>
    </w:p>
    <w:p w:rsidR="000F2BA3" w:rsidRDefault="000F2BA3">
      <w:pPr>
        <w:pStyle w:val="ConsPlusNormal"/>
        <w:spacing w:before="220"/>
        <w:ind w:firstLine="540"/>
        <w:jc w:val="both"/>
      </w:pPr>
      <w:r>
        <w:t xml:space="preserve">101. Максимальный срок подготовки в Комитете проекта постановления, проекта согласия на </w:t>
      </w:r>
      <w:r>
        <w:lastRenderedPageBreak/>
        <w:t xml:space="preserve">заключение соглашения о перераспределении земельных участков или проекта уведомления об отказе составляет 10 дней со дня поступления в Комитет заявления о предоставлении муниципальной услуги и документов, указанных в </w:t>
      </w:r>
      <w:hyperlink w:anchor="P132" w:history="1">
        <w:r>
          <w:rPr>
            <w:color w:val="0000FF"/>
          </w:rPr>
          <w:t>пунктах 14</w:t>
        </w:r>
      </w:hyperlink>
      <w:r>
        <w:t xml:space="preserve">, </w:t>
      </w:r>
      <w:hyperlink w:anchor="P162" w:history="1">
        <w:r>
          <w:rPr>
            <w:color w:val="0000FF"/>
          </w:rPr>
          <w:t>17</w:t>
        </w:r>
      </w:hyperlink>
      <w:r>
        <w:t xml:space="preserve"> Административного регламента.</w:t>
      </w:r>
    </w:p>
    <w:p w:rsidR="000F2BA3" w:rsidRDefault="000F2BA3">
      <w:pPr>
        <w:pStyle w:val="ConsPlusNormal"/>
        <w:spacing w:before="220"/>
        <w:ind w:firstLine="540"/>
        <w:jc w:val="both"/>
      </w:pPr>
      <w:r>
        <w:t xml:space="preserve">102. Ответственность за полноту, качество и соответствие законодательству документов, подготовленных специалистами Комитета в результате административных процедур, установленных </w:t>
      </w:r>
      <w:hyperlink w:anchor="P467" w:history="1">
        <w:r>
          <w:rPr>
            <w:color w:val="0000FF"/>
          </w:rPr>
          <w:t>пунктами 81</w:t>
        </w:r>
      </w:hyperlink>
      <w:r>
        <w:t xml:space="preserve"> - </w:t>
      </w:r>
      <w:hyperlink w:anchor="P497" w:history="1">
        <w:r>
          <w:rPr>
            <w:color w:val="0000FF"/>
          </w:rPr>
          <w:t>100</w:t>
        </w:r>
      </w:hyperlink>
      <w:r>
        <w:t xml:space="preserve"> Административного регламента, несет руководитель Комитета.</w:t>
      </w:r>
    </w:p>
    <w:p w:rsidR="000F2BA3" w:rsidRDefault="000F2BA3">
      <w:pPr>
        <w:pStyle w:val="ConsPlusNormal"/>
        <w:spacing w:before="220"/>
        <w:ind w:firstLine="540"/>
        <w:jc w:val="both"/>
      </w:pPr>
      <w:r>
        <w:t>103. Специалист отдела канцелярии управления делопроизводства и архива администрации города Ставрополя (далее - отдел канцелярии) регистрирует проект постановления в день его поступления из Комитета.</w:t>
      </w:r>
    </w:p>
    <w:p w:rsidR="000F2BA3" w:rsidRDefault="000F2BA3">
      <w:pPr>
        <w:pStyle w:val="ConsPlusNormal"/>
        <w:spacing w:before="220"/>
        <w:ind w:firstLine="540"/>
        <w:jc w:val="both"/>
      </w:pPr>
      <w:r>
        <w:t>104. Прохождение процедуры визирования и подписания проекта постановления в Администрации осуществляется через отдел канцелярии. Проект постановления возвращается каждым визирующим лицом Администрации в отдел канцелярии. Специалист отдела канцелярии в день поступления проекта постановления направляет его следующему визирующему лицу Администрации.</w:t>
      </w:r>
    </w:p>
    <w:p w:rsidR="000F2BA3" w:rsidRDefault="000F2BA3">
      <w:pPr>
        <w:pStyle w:val="ConsPlusNormal"/>
        <w:spacing w:before="220"/>
        <w:ind w:firstLine="540"/>
        <w:jc w:val="both"/>
      </w:pPr>
      <w:r>
        <w:t>105. Руководитель комитета правового обеспечения деятельности администрации города Ставрополя в течение 3 дней со дня поступления проекта постановления обеспечивает проведение правовой экспертизы проекта постановления и документов, необходимых для предоставления муниципальной услуги, на соответствие требованиям действующего законодательства, визирует проект постановления либо возвращает указанные документы с соответствующим заключением в Комитет на доработку.</w:t>
      </w:r>
    </w:p>
    <w:p w:rsidR="000F2BA3" w:rsidRDefault="000F2BA3">
      <w:pPr>
        <w:pStyle w:val="ConsPlusNormal"/>
        <w:spacing w:before="220"/>
        <w:ind w:firstLine="540"/>
        <w:jc w:val="both"/>
      </w:pPr>
      <w:r>
        <w:t>106. Руководитель управления делопроизводства и архива в течение 2 дней со дня поступления проекта постановления:</w:t>
      </w:r>
    </w:p>
    <w:p w:rsidR="000F2BA3" w:rsidRDefault="000F2BA3">
      <w:pPr>
        <w:pStyle w:val="ConsPlusNormal"/>
        <w:spacing w:before="220"/>
        <w:ind w:firstLine="540"/>
        <w:jc w:val="both"/>
      </w:pPr>
      <w:r>
        <w:t>1) организует проведение лингвистической экспертизы проекта постановления;</w:t>
      </w:r>
    </w:p>
    <w:p w:rsidR="000F2BA3" w:rsidRDefault="000F2BA3">
      <w:pPr>
        <w:pStyle w:val="ConsPlusNormal"/>
        <w:spacing w:before="220"/>
        <w:ind w:firstLine="540"/>
        <w:jc w:val="both"/>
      </w:pPr>
      <w:r>
        <w:t>2) обеспечивает сшив, нумерацию, скрепление печатью общего отдела управления делопроизводства и архива администрации города Ставрополя (далее - общий отдел) и визирование подлинников и копий документов, необходимых для предоставления муниципальной услуги;</w:t>
      </w:r>
    </w:p>
    <w:p w:rsidR="000F2BA3" w:rsidRDefault="000F2BA3">
      <w:pPr>
        <w:pStyle w:val="ConsPlusNormal"/>
        <w:spacing w:before="220"/>
        <w:ind w:firstLine="540"/>
        <w:jc w:val="both"/>
      </w:pPr>
      <w:r>
        <w:t>3) осуществляет визирование проекта постановления.</w:t>
      </w:r>
    </w:p>
    <w:p w:rsidR="000F2BA3" w:rsidRDefault="000F2BA3">
      <w:pPr>
        <w:pStyle w:val="ConsPlusNormal"/>
        <w:spacing w:before="220"/>
        <w:ind w:firstLine="540"/>
        <w:jc w:val="both"/>
      </w:pPr>
      <w:r>
        <w:t>107. Первый заместитель главы администрации города Ставрополя в соответствии с распределением обязанностей в Администрации визирует проект постановления в течение 1 дня со дня его поступления.</w:t>
      </w:r>
    </w:p>
    <w:p w:rsidR="000F2BA3" w:rsidRDefault="000F2BA3">
      <w:pPr>
        <w:pStyle w:val="ConsPlusNormal"/>
        <w:spacing w:before="220"/>
        <w:ind w:firstLine="540"/>
        <w:jc w:val="both"/>
      </w:pPr>
      <w:r>
        <w:t>108. Глава города Ставрополя подписывает проект постановления в течение 1 дня со дня его поступления.</w:t>
      </w:r>
    </w:p>
    <w:p w:rsidR="000F2BA3" w:rsidRDefault="000F2BA3">
      <w:pPr>
        <w:pStyle w:val="ConsPlusNormal"/>
        <w:spacing w:before="220"/>
        <w:ind w:firstLine="540"/>
        <w:jc w:val="both"/>
      </w:pPr>
      <w:r>
        <w:t>109. Специалист общего отдела в течение 1 дня со дня подписания постановления осуществляет регистрацию постановления, изготовление копий постановления в количестве, указанном в рассылке, направление копий постановления в количестве, указанном в рассылке, и документов, необходимых для предоставления муниципальной услуги, в Комитет, направление копий постановления в количестве, указанном в рассылке, в Центр.</w:t>
      </w:r>
    </w:p>
    <w:p w:rsidR="000F2BA3" w:rsidRDefault="000F2BA3">
      <w:pPr>
        <w:pStyle w:val="ConsPlusNormal"/>
        <w:spacing w:before="220"/>
        <w:ind w:firstLine="540"/>
        <w:jc w:val="both"/>
      </w:pPr>
      <w:r>
        <w:t>Подлинники постановления и документов, необходимых для предоставления муниципальной услуги, хранятся в Администрации.</w:t>
      </w:r>
    </w:p>
    <w:p w:rsidR="000F2BA3" w:rsidRDefault="000F2BA3">
      <w:pPr>
        <w:pStyle w:val="ConsPlusNormal"/>
        <w:spacing w:before="220"/>
        <w:ind w:firstLine="540"/>
        <w:jc w:val="both"/>
      </w:pPr>
      <w:r>
        <w:t>110. Максимальный срок визирования и подписания проекта постановления в Администрации составляет 8 дней со дня его поступления в Администрацию.</w:t>
      </w:r>
    </w:p>
    <w:p w:rsidR="000F2BA3" w:rsidRDefault="000F2BA3">
      <w:pPr>
        <w:pStyle w:val="ConsPlusNormal"/>
        <w:spacing w:before="220"/>
        <w:ind w:firstLine="540"/>
        <w:jc w:val="both"/>
      </w:pPr>
      <w:r>
        <w:lastRenderedPageBreak/>
        <w:t xml:space="preserve">111. В случае выбора заявителем варианта получения результата предоставления муниципальной услуги, указанного в </w:t>
      </w:r>
      <w:hyperlink w:anchor="P100" w:history="1">
        <w:r>
          <w:rPr>
            <w:color w:val="0000FF"/>
          </w:rPr>
          <w:t>пункте 11</w:t>
        </w:r>
      </w:hyperlink>
      <w:r>
        <w:t xml:space="preserve"> Административного регламента, в форме электронного документа, такой электронный документ подписывается усиленной квалифицированной электронной подписью руководителя Комитета, главы города Ставрополя.</w:t>
      </w:r>
    </w:p>
    <w:p w:rsidR="000F2BA3" w:rsidRDefault="000F2BA3">
      <w:pPr>
        <w:pStyle w:val="ConsPlusNormal"/>
        <w:spacing w:before="220"/>
        <w:ind w:firstLine="540"/>
        <w:jc w:val="both"/>
      </w:pPr>
      <w:r>
        <w:t>112. Специалист отдела делопроизводства и технического обеспечения Комитета в день поступления из Администрации копий постановления и документов, необходимых для предоставления муниципальной услуги, передает указанные документы в отдел дежурного и адресного плана Комитета.</w:t>
      </w:r>
    </w:p>
    <w:p w:rsidR="000F2BA3" w:rsidRDefault="000F2BA3">
      <w:pPr>
        <w:pStyle w:val="ConsPlusNormal"/>
        <w:spacing w:before="220"/>
        <w:ind w:firstLine="540"/>
        <w:jc w:val="both"/>
      </w:pPr>
      <w:r>
        <w:t xml:space="preserve">113. Специалист отдела дежурного и адресного плана Комитета в день поступления копий постановления готовит сопроводительное </w:t>
      </w:r>
      <w:hyperlink w:anchor="P1316" w:history="1">
        <w:r>
          <w:rPr>
            <w:color w:val="0000FF"/>
          </w:rPr>
          <w:t>письмо</w:t>
        </w:r>
      </w:hyperlink>
      <w:r>
        <w:t xml:space="preserve"> о выполнении кадастровых работ по форме, приведенной в приложении 9 к Административному регламенту, и передает на визирование ведущему технику отдела дежурного и адресного плана Комитета.</w:t>
      </w:r>
    </w:p>
    <w:p w:rsidR="000F2BA3" w:rsidRDefault="000F2BA3">
      <w:pPr>
        <w:pStyle w:val="ConsPlusNormal"/>
        <w:spacing w:before="220"/>
        <w:ind w:firstLine="540"/>
        <w:jc w:val="both"/>
      </w:pPr>
      <w:r>
        <w:t>114. Ведущий техник отдела дежурного и адресного плана Комитета визирует сопроводительное письмо о выполнении кадастровых работ в день его поступления и направляет на подписание заместителю руководителя Комитета, курирующему направление деятельности отдела дежурного и адресного плана Комитета.</w:t>
      </w:r>
    </w:p>
    <w:p w:rsidR="000F2BA3" w:rsidRDefault="000F2BA3">
      <w:pPr>
        <w:pStyle w:val="ConsPlusNormal"/>
        <w:spacing w:before="220"/>
        <w:ind w:firstLine="540"/>
        <w:jc w:val="both"/>
      </w:pPr>
      <w:r>
        <w:t>115. Заместитель руководителя Комитета, курирующий направление деятельности отдела дежурного и адресного плана Комитета, подписывает сопроводительное письмо о выполнении кадастровых работ в течение 1 дня со дня его поступления и направляет в отдел делопроизводства и технического обеспечения Комитета.</w:t>
      </w:r>
    </w:p>
    <w:p w:rsidR="000F2BA3" w:rsidRDefault="000F2BA3">
      <w:pPr>
        <w:pStyle w:val="ConsPlusNormal"/>
        <w:spacing w:before="220"/>
        <w:ind w:firstLine="540"/>
        <w:jc w:val="both"/>
      </w:pPr>
      <w:r>
        <w:t>116. Специалист отдела делопроизводства и технического обеспечения Комитета в день поступления сопроводительного письма о выполнении кадастровых работ регистрирует его и передает в отдел дежурного и адресного плана Комитета.</w:t>
      </w:r>
    </w:p>
    <w:p w:rsidR="000F2BA3" w:rsidRDefault="000F2BA3">
      <w:pPr>
        <w:pStyle w:val="ConsPlusNormal"/>
        <w:spacing w:before="220"/>
        <w:ind w:firstLine="540"/>
        <w:jc w:val="both"/>
      </w:pPr>
      <w:r>
        <w:t>117. Заявителю, обратившемуся за предоставлением муниципальной услуги в Комитет, выдача копии постановления с сопроводительным письмом о выполнении кадастровых работ в 1 экземпляре, согласия на заключение соглашения о перераспределении земельных участков в 1 экземпляре либо уведомления об отказе в 1 экземпляре осуществляется специалистом отдела дежурного и адресного плана Комитета.</w:t>
      </w:r>
    </w:p>
    <w:p w:rsidR="000F2BA3" w:rsidRDefault="000F2BA3">
      <w:pPr>
        <w:pStyle w:val="ConsPlusNormal"/>
        <w:spacing w:before="220"/>
        <w:ind w:firstLine="540"/>
        <w:jc w:val="both"/>
      </w:pPr>
      <w:bookmarkStart w:id="22" w:name="P521"/>
      <w:bookmarkEnd w:id="22"/>
      <w:r>
        <w:t xml:space="preserve">118. В случае если заявитель обратился за предоставлением муниципальной услуги в Центр, специалист отдела дежурного и адресного плана Комитета направляет копии постановления с сопроводительным письмом о выполнении кадастровых работ в 1 экземпляре, согласие на заключение соглашения о перераспределении земельных участков в 1 экземпляре либо уведомление об отказе в 1 экземпляре в Центр для выдачи заявителю. Передача указанных документов из Комитета в Центр осуществляется не позднее чем за один день до истечения срока, указанного в </w:t>
      </w:r>
      <w:hyperlink w:anchor="P108" w:history="1">
        <w:r>
          <w:rPr>
            <w:color w:val="0000FF"/>
          </w:rPr>
          <w:t>подпункте 1 пункта 12</w:t>
        </w:r>
      </w:hyperlink>
      <w:r>
        <w:t xml:space="preserve"> Административного регламента, и сопровождается соответствующим реестром передачи.</w:t>
      </w:r>
    </w:p>
    <w:p w:rsidR="000F2BA3" w:rsidRDefault="000F2BA3">
      <w:pPr>
        <w:pStyle w:val="ConsPlusNormal"/>
        <w:spacing w:before="220"/>
        <w:ind w:firstLine="540"/>
        <w:jc w:val="both"/>
      </w:pPr>
      <w:r>
        <w:t xml:space="preserve">119. Заявителю, обратившемуся с заявлением о предоставлении муниципальной услуги в электронной форме, результат предоставления муниципальной услуги, указанный в </w:t>
      </w:r>
      <w:hyperlink w:anchor="P100" w:history="1">
        <w:r>
          <w:rPr>
            <w:color w:val="0000FF"/>
          </w:rPr>
          <w:t>пункте 11</w:t>
        </w:r>
      </w:hyperlink>
      <w:r>
        <w:t xml:space="preserve"> Административного регламента, направляется способом, выбранным заявителем и указанным в заявлении о предоставлении муниципальной услуги, в виде:</w:t>
      </w:r>
    </w:p>
    <w:p w:rsidR="000F2BA3" w:rsidRDefault="000F2BA3">
      <w:pPr>
        <w:pStyle w:val="ConsPlusNormal"/>
        <w:spacing w:before="220"/>
        <w:ind w:firstLine="540"/>
        <w:jc w:val="both"/>
      </w:pPr>
      <w:r>
        <w:t>1) электронного документа, подписанного усиленной квалифицированной электронной подписью руководителя Комитета, главы города Ставрополя;</w:t>
      </w:r>
    </w:p>
    <w:p w:rsidR="000F2BA3" w:rsidRDefault="000F2BA3">
      <w:pPr>
        <w:pStyle w:val="ConsPlusNormal"/>
        <w:spacing w:before="220"/>
        <w:ind w:firstLine="540"/>
        <w:jc w:val="both"/>
      </w:pPr>
      <w:r>
        <w:t>2) документа на бумажном носителе, подтверждающего содержание электронного документа, в Центре.</w:t>
      </w:r>
    </w:p>
    <w:p w:rsidR="000F2BA3" w:rsidRDefault="000F2BA3">
      <w:pPr>
        <w:pStyle w:val="ConsPlusNormal"/>
        <w:spacing w:before="220"/>
        <w:ind w:firstLine="540"/>
        <w:jc w:val="both"/>
      </w:pPr>
      <w:r>
        <w:t xml:space="preserve">120. Специалист отдела дежурного и адресного плана Комитета в течение 1 дня со дня </w:t>
      </w:r>
      <w:r>
        <w:lastRenderedPageBreak/>
        <w:t xml:space="preserve">поступления копии постановления с сопроводительным письмом о выполнении кадастровых работ, согласия на заключение соглашения о перераспределении земельных участков либо уведомления об отказе направляет указанные документы в зависимости от выбранного заявителем способа получения результата предоставления муниципальной услуги в личный кабинет заявителя на Едином портале или Портале государственных и муниципальных услуг Ставропольского края или в Центр в порядке, предусмотренном </w:t>
      </w:r>
      <w:hyperlink w:anchor="P521" w:history="1">
        <w:r>
          <w:rPr>
            <w:color w:val="0000FF"/>
          </w:rPr>
          <w:t>пунктом 118</w:t>
        </w:r>
      </w:hyperlink>
      <w:r>
        <w:t xml:space="preserve"> Административного регламента.</w:t>
      </w:r>
    </w:p>
    <w:p w:rsidR="000F2BA3" w:rsidRDefault="000F2BA3">
      <w:pPr>
        <w:pStyle w:val="ConsPlusNormal"/>
        <w:spacing w:before="220"/>
        <w:ind w:firstLine="540"/>
        <w:jc w:val="both"/>
      </w:pPr>
      <w:r>
        <w:t xml:space="preserve">121. Административная процедура в Комитете, Центре заканчивается выдачей заявителю копии постановления с сопроводительным письмом о выполнении кадастровых работ, согласия на заключение соглашения о перераспределении земельных участков либо уведомления об отказе в срок, указанный в </w:t>
      </w:r>
      <w:hyperlink w:anchor="P108" w:history="1">
        <w:r>
          <w:rPr>
            <w:color w:val="0000FF"/>
          </w:rPr>
          <w:t>подпункте 1 пункта 12</w:t>
        </w:r>
      </w:hyperlink>
      <w: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 направлением копии постановления с сопроводительным письмом о выполнении кадастровых работ, согласия на заключение соглашения о перераспределении земельных участков либо уведомления об отказе в личный кабинет заявителя на Едином портале или Портале государственных и муниципальных услуг Ставропольского края с отметкой об отправке.</w:t>
      </w:r>
    </w:p>
    <w:p w:rsidR="000F2BA3" w:rsidRDefault="000F2BA3">
      <w:pPr>
        <w:pStyle w:val="ConsPlusNormal"/>
        <w:spacing w:before="220"/>
        <w:ind w:firstLine="540"/>
        <w:jc w:val="both"/>
      </w:pPr>
      <w:r>
        <w:t xml:space="preserve">122. В случае неполучения заявителем копии постановления с сопроводительным письмом о выполнении кадастровых работ, согласия на заключение соглашения о перераспределении земельных участков либо уведомления об отказе в срок, указанный в </w:t>
      </w:r>
      <w:hyperlink w:anchor="P108" w:history="1">
        <w:r>
          <w:rPr>
            <w:color w:val="0000FF"/>
          </w:rPr>
          <w:t>подпункте 1 пункта 12</w:t>
        </w:r>
      </w:hyperlink>
      <w:r>
        <w:t xml:space="preserve"> Административного регламента, специалист отдела дежурного и адресного плана Комитета, специалист отдела по работе с заявителями Центра по истечении двух недель со дня окончания указанного срока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0F2BA3" w:rsidRDefault="000F2BA3">
      <w:pPr>
        <w:pStyle w:val="ConsPlusNormal"/>
        <w:spacing w:before="220"/>
        <w:ind w:firstLine="540"/>
        <w:jc w:val="both"/>
      </w:pPr>
      <w:r>
        <w:t>123. 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копии постановления с сопроводительным письмом о выполнении кадастровых работ, согласие на заключение соглашения о перераспределении земельных участков либо уведомление об отказе, указанные документы возвращаются в Комитет.</w:t>
      </w:r>
    </w:p>
    <w:p w:rsidR="000F2BA3" w:rsidRDefault="000F2BA3">
      <w:pPr>
        <w:pStyle w:val="ConsPlusNormal"/>
        <w:spacing w:before="220"/>
        <w:ind w:firstLine="540"/>
        <w:jc w:val="both"/>
      </w:pPr>
      <w:r>
        <w:t>124. 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0F2BA3" w:rsidRDefault="000F2BA3">
      <w:pPr>
        <w:pStyle w:val="ConsPlusNormal"/>
        <w:spacing w:before="220"/>
        <w:ind w:firstLine="540"/>
        <w:jc w:val="both"/>
      </w:pPr>
      <w:r>
        <w:t>125. Ответственность за выдачу заявителю копии постановления с сопроводительным письмом о выполнении кадастровых работ, согласия на заключение соглашения о перераспределении земельных участков либо уведомления об отказе в Комитете несет ведущий техник отдела дежурного и адресного плана Комитета, в Центре - руководитель отдела по работе с заявителями Центра.</w:t>
      </w:r>
    </w:p>
    <w:p w:rsidR="000F2BA3" w:rsidRDefault="000F2BA3">
      <w:pPr>
        <w:pStyle w:val="ConsPlusNormal"/>
        <w:spacing w:before="220"/>
        <w:ind w:firstLine="540"/>
        <w:jc w:val="both"/>
      </w:pPr>
      <w:r>
        <w:t>126. Заявитель, которому выданы копии постановления с сопроводительным письмом о выполнении кадастровых работ или согласие на заключение соглашения о перераспределении земельных участков,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F2BA3" w:rsidRDefault="000F2BA3">
      <w:pPr>
        <w:pStyle w:val="ConsPlusNormal"/>
        <w:spacing w:before="220"/>
        <w:ind w:firstLine="540"/>
        <w:jc w:val="both"/>
      </w:pPr>
      <w:r>
        <w:t>После постановки на государственный кадастровый учет земельных участков, в отношении которых осуществляется перераспределение, заявитель обращается в Комитет с уведомлением о государственном кадастровом учете.</w:t>
      </w:r>
    </w:p>
    <w:p w:rsidR="000F2BA3" w:rsidRDefault="000F2BA3">
      <w:pPr>
        <w:pStyle w:val="ConsPlusNormal"/>
        <w:jc w:val="both"/>
      </w:pPr>
    </w:p>
    <w:p w:rsidR="000F2BA3" w:rsidRDefault="000F2BA3">
      <w:pPr>
        <w:pStyle w:val="ConsPlusTitle"/>
        <w:jc w:val="center"/>
        <w:outlineLvl w:val="2"/>
      </w:pPr>
      <w:r>
        <w:t>Второй этап предоставления муниципальной услуги</w:t>
      </w:r>
    </w:p>
    <w:p w:rsidR="000F2BA3" w:rsidRDefault="000F2BA3">
      <w:pPr>
        <w:pStyle w:val="ConsPlusTitle"/>
        <w:jc w:val="center"/>
      </w:pPr>
      <w:r>
        <w:t>Прием и регистрация уведомления (принятие решения</w:t>
      </w:r>
    </w:p>
    <w:p w:rsidR="000F2BA3" w:rsidRDefault="000F2BA3">
      <w:pPr>
        <w:pStyle w:val="ConsPlusTitle"/>
        <w:jc w:val="center"/>
      </w:pPr>
      <w:r>
        <w:t>об отказе в приеме уведомления, предоставленного</w:t>
      </w:r>
    </w:p>
    <w:p w:rsidR="000F2BA3" w:rsidRDefault="000F2BA3">
      <w:pPr>
        <w:pStyle w:val="ConsPlusTitle"/>
        <w:jc w:val="center"/>
      </w:pPr>
      <w:r>
        <w:lastRenderedPageBreak/>
        <w:t>в электронном виде)</w:t>
      </w:r>
    </w:p>
    <w:p w:rsidR="000F2BA3" w:rsidRDefault="000F2BA3">
      <w:pPr>
        <w:pStyle w:val="ConsPlusNormal"/>
        <w:jc w:val="both"/>
      </w:pPr>
    </w:p>
    <w:p w:rsidR="000F2BA3" w:rsidRDefault="000F2BA3">
      <w:pPr>
        <w:pStyle w:val="ConsPlusNormal"/>
        <w:ind w:firstLine="540"/>
        <w:jc w:val="both"/>
      </w:pPr>
      <w:bookmarkStart w:id="23" w:name="P539"/>
      <w:bookmarkEnd w:id="23"/>
      <w:r>
        <w:t xml:space="preserve">127. Основанием для начала административной процедуры является обращение заявителя в Комитет с уведомлением и приложенным к нему кадастровым паспортом земельного участка или земельных участков, образуемых в результате перераспределения. Форма </w:t>
      </w:r>
      <w:hyperlink w:anchor="P1627" w:history="1">
        <w:r>
          <w:rPr>
            <w:color w:val="0000FF"/>
          </w:rPr>
          <w:t>уведомления</w:t>
        </w:r>
      </w:hyperlink>
      <w:r>
        <w:t xml:space="preserve"> приведена в приложении 13 к Административному регламенту.</w:t>
      </w:r>
    </w:p>
    <w:p w:rsidR="000F2BA3" w:rsidRDefault="000F2BA3">
      <w:pPr>
        <w:pStyle w:val="ConsPlusNormal"/>
        <w:spacing w:before="220"/>
        <w:ind w:firstLine="540"/>
        <w:jc w:val="both"/>
      </w:pPr>
      <w:r>
        <w:t>Критериями принятия решения при выполнении административной процедуры являются:</w:t>
      </w:r>
    </w:p>
    <w:p w:rsidR="000F2BA3" w:rsidRDefault="000F2BA3">
      <w:pPr>
        <w:pStyle w:val="ConsPlusNormal"/>
        <w:spacing w:before="220"/>
        <w:ind w:firstLine="540"/>
        <w:jc w:val="both"/>
      </w:pPr>
      <w:r>
        <w:t>1) обращение заявителя с уведомлением;</w:t>
      </w:r>
    </w:p>
    <w:p w:rsidR="000F2BA3" w:rsidRDefault="000F2BA3">
      <w:pPr>
        <w:pStyle w:val="ConsPlusNormal"/>
        <w:spacing w:before="220"/>
        <w:ind w:firstLine="540"/>
        <w:jc w:val="both"/>
      </w:pPr>
      <w:r>
        <w:t xml:space="preserve">2) наличие либо отсутствие основания для отказа в приеме уведомления, поступившего в электронной форме, указанного в </w:t>
      </w:r>
      <w:hyperlink w:anchor="P194" w:history="1">
        <w:r>
          <w:rPr>
            <w:color w:val="0000FF"/>
          </w:rPr>
          <w:t>пункте 19</w:t>
        </w:r>
      </w:hyperlink>
      <w:r>
        <w:t xml:space="preserve"> Административного регламента.</w:t>
      </w:r>
    </w:p>
    <w:p w:rsidR="000F2BA3" w:rsidRDefault="000F2BA3">
      <w:pPr>
        <w:pStyle w:val="ConsPlusNormal"/>
        <w:spacing w:before="220"/>
        <w:ind w:firstLine="540"/>
        <w:jc w:val="both"/>
      </w:pPr>
      <w:r>
        <w:t>128. При поступлении в Комитет уведомления в электронной форме, подписанного электронной подписью, специалист отдела нежилых объектов недвижимости Комитета осуществляет:</w:t>
      </w:r>
    </w:p>
    <w:p w:rsidR="000F2BA3" w:rsidRDefault="000F2BA3">
      <w:pPr>
        <w:pStyle w:val="ConsPlusNormal"/>
        <w:spacing w:before="220"/>
        <w:ind w:firstLine="540"/>
        <w:jc w:val="both"/>
      </w:pPr>
      <w:r>
        <w:t xml:space="preserve">1) процедуру проверки действительности электронной подписи, предусматривающую проверку соблюдения условий, указанных в </w:t>
      </w:r>
      <w:hyperlink r:id="rId47" w:history="1">
        <w:r>
          <w:rPr>
            <w:color w:val="0000FF"/>
          </w:rPr>
          <w:t>статье 11</w:t>
        </w:r>
      </w:hyperlink>
      <w:r>
        <w:t xml:space="preserve"> Федерального закона от 06 апреля 2011 г. N 63-ФЗ "Об электронной подписи", в случае если уведомление подписано электронной подписью;</w:t>
      </w:r>
    </w:p>
    <w:p w:rsidR="000F2BA3" w:rsidRDefault="000F2BA3">
      <w:pPr>
        <w:pStyle w:val="ConsPlusNormal"/>
        <w:spacing w:before="220"/>
        <w:ind w:firstLine="540"/>
        <w:jc w:val="both"/>
      </w:pPr>
      <w:r>
        <w:t>2) распечатку уведомления, проставление заверительной подписи "Получено по электронным каналам связи с использованием электронной подписи", своей должности, личной подписи, расшифровки подписи и даты в случае отсутствия основания для отказа в приеме уведомления. Процедура проверки действительности электронной подписи осуществляется в день поступления уведомления, если оно поступило в период рабочего времени. В случае поступления указанного уведомления в электронной форме в нерабочее время, выходные или праздничные дни, проверка действительности электронной подписи, распечатка уведомления осуществляются в первый рабочий день, следующий за днем поступления указанного уведомления;</w:t>
      </w:r>
    </w:p>
    <w:p w:rsidR="000F2BA3" w:rsidRDefault="000F2BA3">
      <w:pPr>
        <w:pStyle w:val="ConsPlusNormal"/>
        <w:spacing w:before="220"/>
        <w:ind w:firstLine="540"/>
        <w:jc w:val="both"/>
      </w:pPr>
      <w:r>
        <w:t>3) направление на регистрацию в отдел делопроизводства и технического обеспечения Комитета уведомления в день его распечатки;</w:t>
      </w:r>
    </w:p>
    <w:p w:rsidR="000F2BA3" w:rsidRDefault="000F2BA3">
      <w:pPr>
        <w:pStyle w:val="ConsPlusNormal"/>
        <w:spacing w:before="220"/>
        <w:ind w:firstLine="540"/>
        <w:jc w:val="both"/>
      </w:pPr>
      <w:r>
        <w:t xml:space="preserve">4) подготовку проекта уведомления об отказе в приеме уведомления, поступившего в электронной форме, при наличии оснований для отказа в приеме уведомления с указанием причин, приведенных в </w:t>
      </w:r>
      <w:hyperlink r:id="rId48" w:history="1">
        <w:r>
          <w:rPr>
            <w:color w:val="0000FF"/>
          </w:rPr>
          <w:t>статье 11</w:t>
        </w:r>
      </w:hyperlink>
      <w:r>
        <w:t xml:space="preserve"> Федерального закона от 06 апреля 2011 г. N 63-ФЗ "Об электронной подписи", направление проекта уведомления об отказе в приеме уведомления на визирование руководителю отдела нежилых объектов недвижимости Комитета в день проведения проверки. Форма </w:t>
      </w:r>
      <w:hyperlink w:anchor="P1081" w:history="1">
        <w:r>
          <w:rPr>
            <w:color w:val="0000FF"/>
          </w:rPr>
          <w:t>уведомления</w:t>
        </w:r>
      </w:hyperlink>
      <w:r>
        <w:t xml:space="preserve"> об отказе в приеме уведомления приведена в приложении 5 к Административному регламенту.</w:t>
      </w:r>
    </w:p>
    <w:p w:rsidR="000F2BA3" w:rsidRDefault="000F2BA3">
      <w:pPr>
        <w:pStyle w:val="ConsPlusNormal"/>
        <w:spacing w:before="220"/>
        <w:ind w:firstLine="540"/>
        <w:jc w:val="both"/>
      </w:pPr>
      <w:r>
        <w:t>Руководитель отдела нежилых объектов недвижимости Комитета в день поступления проекта уведомления об отказе в приеме уведомления визирует указанный проект уведомления и направляет на подписание заместителю руководителя Комитета, курирующему направление деятельности отдела нежилых объектов недвижимости Комитета.</w:t>
      </w:r>
    </w:p>
    <w:p w:rsidR="000F2BA3" w:rsidRDefault="000F2BA3">
      <w:pPr>
        <w:pStyle w:val="ConsPlusNormal"/>
        <w:spacing w:before="220"/>
        <w:ind w:firstLine="540"/>
        <w:jc w:val="both"/>
      </w:pPr>
      <w:r>
        <w:t>Заместитель руководителя Комитета, курирующий направление деятельности отдела нежилых объектов недвижимости Комитета, подписывает проект уведомления об отказе в приеме уведомления в течение 1 дня со дня его поступления и направляет на регистрацию в отдел делопроизводства и технического обеспечения Комитета.</w:t>
      </w:r>
    </w:p>
    <w:p w:rsidR="000F2BA3" w:rsidRDefault="000F2BA3">
      <w:pPr>
        <w:pStyle w:val="ConsPlusNormal"/>
        <w:spacing w:before="220"/>
        <w:ind w:firstLine="540"/>
        <w:jc w:val="both"/>
      </w:pPr>
      <w:r>
        <w:t>Специалист отдела делопроизводства и технического обеспечения Комитета в день поступления уведомления об отказе в приеме уведомления регистрирует его и направляет в отдел нежилых объектов недвижимости Комитета.</w:t>
      </w:r>
    </w:p>
    <w:p w:rsidR="000F2BA3" w:rsidRDefault="000F2BA3">
      <w:pPr>
        <w:pStyle w:val="ConsPlusNormal"/>
        <w:spacing w:before="220"/>
        <w:ind w:firstLine="540"/>
        <w:jc w:val="both"/>
      </w:pPr>
      <w:r>
        <w:lastRenderedPageBreak/>
        <w:t>Специалист отдела нежилых объектов недвижимости Комитета в день поступления уведомления об отказе в приеме уведомления, подписанного электронной подписью заместителя руководителя Комитета, курирующего направление деятельности отдела нежилых объектов недвижимости Комитета, направляет указанное уведомление в личный кабинет заявителя на Едином портале, на Портале государственных и муниципальных услуг Ставропольского края.</w:t>
      </w:r>
    </w:p>
    <w:p w:rsidR="000F2BA3" w:rsidRDefault="000F2BA3">
      <w:pPr>
        <w:pStyle w:val="ConsPlusNormal"/>
        <w:spacing w:before="220"/>
        <w:ind w:firstLine="540"/>
        <w:jc w:val="both"/>
      </w:pPr>
      <w:r>
        <w:t>После получения уведомления об отказе в приеме уведомления заявитель вправе обратиться повторно с уведомлением, устранив нарушения, которые послужили основанием для отказа в приеме уведомления, при первичном обращении.</w:t>
      </w:r>
    </w:p>
    <w:p w:rsidR="000F2BA3" w:rsidRDefault="000F2BA3">
      <w:pPr>
        <w:pStyle w:val="ConsPlusNormal"/>
        <w:spacing w:before="220"/>
        <w:ind w:firstLine="540"/>
        <w:jc w:val="both"/>
      </w:pPr>
      <w:r>
        <w:t>Ответственность за подготовку уведомления об отказе в приеме уведомления несет руководитель отдела нежилых объектов недвижимости Комитета.</w:t>
      </w:r>
    </w:p>
    <w:p w:rsidR="000F2BA3" w:rsidRDefault="000F2BA3">
      <w:pPr>
        <w:pStyle w:val="ConsPlusNormal"/>
        <w:spacing w:before="220"/>
        <w:ind w:firstLine="540"/>
        <w:jc w:val="both"/>
      </w:pPr>
      <w:r>
        <w:t>129. Ответственность за прием и регистрацию уведомления при личном обращении заявителя несет специалист отдела делопроизводства и технического обеспечения Комитета, который:</w:t>
      </w:r>
    </w:p>
    <w:p w:rsidR="000F2BA3" w:rsidRDefault="000F2BA3">
      <w:pPr>
        <w:pStyle w:val="ConsPlusNormal"/>
        <w:spacing w:before="220"/>
        <w:ind w:firstLine="540"/>
        <w:jc w:val="both"/>
      </w:pPr>
      <w: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0F2BA3" w:rsidRDefault="000F2BA3">
      <w:pPr>
        <w:pStyle w:val="ConsPlusNormal"/>
        <w:spacing w:before="220"/>
        <w:ind w:firstLine="540"/>
        <w:jc w:val="both"/>
      </w:pPr>
      <w:r>
        <w:t>2) проводит проверку представленных документов на предмет их соответствия установленным законодательством требованиям:</w:t>
      </w:r>
    </w:p>
    <w:p w:rsidR="000F2BA3" w:rsidRDefault="000F2BA3">
      <w:pPr>
        <w:pStyle w:val="ConsPlusNormal"/>
        <w:spacing w:before="220"/>
        <w:ind w:firstLine="540"/>
        <w:jc w:val="both"/>
      </w:pPr>
      <w:r>
        <w:t>тексты документов должны быть написаны разборчиво;</w:t>
      </w:r>
    </w:p>
    <w:p w:rsidR="000F2BA3" w:rsidRDefault="000F2BA3">
      <w:pPr>
        <w:pStyle w:val="ConsPlusNormal"/>
        <w:spacing w:before="220"/>
        <w:ind w:firstLine="540"/>
        <w:jc w:val="both"/>
      </w:pPr>
      <w:r>
        <w:t>фамилии, имена, отчества, адреса мест жительства указаны полностью;</w:t>
      </w:r>
    </w:p>
    <w:p w:rsidR="000F2BA3" w:rsidRDefault="000F2BA3">
      <w:pPr>
        <w:pStyle w:val="ConsPlusNormal"/>
        <w:spacing w:before="220"/>
        <w:ind w:firstLine="540"/>
        <w:jc w:val="both"/>
      </w:pPr>
      <w:r>
        <w:t>в документах отсутствуют подчистки, приписки, зачеркнутые слова;</w:t>
      </w:r>
    </w:p>
    <w:p w:rsidR="000F2BA3" w:rsidRDefault="000F2BA3">
      <w:pPr>
        <w:pStyle w:val="ConsPlusNormal"/>
        <w:spacing w:before="220"/>
        <w:ind w:firstLine="540"/>
        <w:jc w:val="both"/>
      </w:pPr>
      <w:r>
        <w:t>документы не исполнены карандашом;</w:t>
      </w:r>
    </w:p>
    <w:p w:rsidR="000F2BA3" w:rsidRDefault="000F2BA3">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0F2BA3" w:rsidRDefault="000F2BA3">
      <w:pPr>
        <w:pStyle w:val="ConsPlusNormal"/>
        <w:spacing w:before="220"/>
        <w:ind w:firstLine="540"/>
        <w:jc w:val="both"/>
      </w:pPr>
      <w:r>
        <w:t>не истек срок действия представленных документов;</w:t>
      </w:r>
    </w:p>
    <w:p w:rsidR="000F2BA3" w:rsidRDefault="000F2BA3">
      <w:pPr>
        <w:pStyle w:val="ConsPlusNormal"/>
        <w:spacing w:before="220"/>
        <w:ind w:firstLine="540"/>
        <w:jc w:val="both"/>
      </w:pPr>
      <w:r>
        <w:t>3) снимает с представленного документа, удостоверяющего личность заявителя или представителя заявителя, документа, подтверждающего полномочия представителя заявителя, копии и ниже реквизита "Подпись" проставляет заверительную подпись "С подлинником сверено", свою должность, личную подпись, расшифровку подписи.</w:t>
      </w:r>
    </w:p>
    <w:p w:rsidR="000F2BA3" w:rsidRDefault="000F2BA3">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0F2BA3" w:rsidRDefault="000F2BA3">
      <w:pPr>
        <w:pStyle w:val="ConsPlusNormal"/>
        <w:spacing w:before="220"/>
        <w:ind w:firstLine="540"/>
        <w:jc w:val="both"/>
      </w:pPr>
      <w:r>
        <w:t>130. Уведомление по просьбе заявителя заполняется специалистом отдела делопроизводства и технического обеспечения Комитета.</w:t>
      </w:r>
    </w:p>
    <w:p w:rsidR="000F2BA3" w:rsidRDefault="000F2BA3">
      <w:pPr>
        <w:pStyle w:val="ConsPlusNormal"/>
        <w:spacing w:before="220"/>
        <w:ind w:firstLine="540"/>
        <w:jc w:val="both"/>
      </w:pPr>
      <w:bookmarkStart w:id="24" w:name="P566"/>
      <w:bookmarkEnd w:id="24"/>
      <w:r>
        <w:t xml:space="preserve">131. Специалист отдела делопроизводства и технического обеспечения Комитета вносит в соответствующую информационную систему, указанную в </w:t>
      </w:r>
      <w:hyperlink w:anchor="P255" w:history="1">
        <w:r>
          <w:rPr>
            <w:color w:val="0000FF"/>
          </w:rPr>
          <w:t>пункте 32</w:t>
        </w:r>
      </w:hyperlink>
      <w:r>
        <w:t xml:space="preserve"> Административного регламента, следующие данные:</w:t>
      </w:r>
    </w:p>
    <w:p w:rsidR="000F2BA3" w:rsidRDefault="000F2BA3">
      <w:pPr>
        <w:pStyle w:val="ConsPlusNormal"/>
        <w:spacing w:before="220"/>
        <w:ind w:firstLine="540"/>
        <w:jc w:val="both"/>
      </w:pPr>
      <w:r>
        <w:t>1) запись о приеме уведомления;</w:t>
      </w:r>
    </w:p>
    <w:p w:rsidR="000F2BA3" w:rsidRDefault="000F2BA3">
      <w:pPr>
        <w:pStyle w:val="ConsPlusNormal"/>
        <w:spacing w:before="220"/>
        <w:ind w:firstLine="540"/>
        <w:jc w:val="both"/>
      </w:pPr>
      <w:r>
        <w:t>2) порядковый номер записи;</w:t>
      </w:r>
    </w:p>
    <w:p w:rsidR="000F2BA3" w:rsidRDefault="000F2BA3">
      <w:pPr>
        <w:pStyle w:val="ConsPlusNormal"/>
        <w:spacing w:before="220"/>
        <w:ind w:firstLine="540"/>
        <w:jc w:val="both"/>
      </w:pPr>
      <w:r>
        <w:t>3) дату внесения записи;</w:t>
      </w:r>
    </w:p>
    <w:p w:rsidR="000F2BA3" w:rsidRDefault="000F2BA3">
      <w:pPr>
        <w:pStyle w:val="ConsPlusNormal"/>
        <w:spacing w:before="220"/>
        <w:ind w:firstLine="540"/>
        <w:jc w:val="both"/>
      </w:pPr>
      <w:r>
        <w:lastRenderedPageBreak/>
        <w:t>4) данные заявителя (фамилию, имя, отчество, наименование юридического лица);</w:t>
      </w:r>
    </w:p>
    <w:p w:rsidR="000F2BA3" w:rsidRDefault="000F2BA3">
      <w:pPr>
        <w:pStyle w:val="ConsPlusNormal"/>
        <w:spacing w:before="220"/>
        <w:ind w:firstLine="540"/>
        <w:jc w:val="both"/>
      </w:pPr>
      <w:r>
        <w:t>5) фамилию специалиста, ответственного за прием уведомления.</w:t>
      </w:r>
    </w:p>
    <w:p w:rsidR="000F2BA3" w:rsidRDefault="000F2BA3">
      <w:pPr>
        <w:pStyle w:val="ConsPlusNormal"/>
        <w:spacing w:before="220"/>
        <w:ind w:firstLine="540"/>
        <w:jc w:val="both"/>
      </w:pPr>
      <w:r>
        <w:t>132. Срок приема и регистрации уведомления не должен превышать 15 минут.</w:t>
      </w:r>
    </w:p>
    <w:p w:rsidR="000F2BA3" w:rsidRDefault="000F2BA3">
      <w:pPr>
        <w:pStyle w:val="ConsPlusNormal"/>
        <w:spacing w:before="220"/>
        <w:ind w:firstLine="540"/>
        <w:jc w:val="both"/>
      </w:pPr>
      <w:r>
        <w:t xml:space="preserve">133. После внесения информации, указанной в </w:t>
      </w:r>
      <w:hyperlink w:anchor="P566" w:history="1">
        <w:r>
          <w:rPr>
            <w:color w:val="0000FF"/>
          </w:rPr>
          <w:t>пункте 131</w:t>
        </w:r>
      </w:hyperlink>
      <w:r>
        <w:t xml:space="preserve"> Административного регламента, в соответствующую информационную систему, указанную в </w:t>
      </w:r>
      <w:hyperlink w:anchor="P255" w:history="1">
        <w:r>
          <w:rPr>
            <w:color w:val="0000FF"/>
          </w:rPr>
          <w:t>пункте 32</w:t>
        </w:r>
      </w:hyperlink>
      <w:r>
        <w:t xml:space="preserve"> Административного регламента, специалист отдела делопроизводства и технического обеспечения Комитета направляет уведомление в отдел нежилых объектов недвижимости Комитета.</w:t>
      </w:r>
    </w:p>
    <w:p w:rsidR="000F2BA3" w:rsidRDefault="000F2BA3">
      <w:pPr>
        <w:pStyle w:val="ConsPlusNormal"/>
        <w:spacing w:before="220"/>
        <w:ind w:firstLine="540"/>
        <w:jc w:val="both"/>
      </w:pPr>
      <w:r>
        <w:t xml:space="preserve">134. Для заявителя административная процедура заканчивается получением </w:t>
      </w:r>
      <w:hyperlink w:anchor="P991" w:history="1">
        <w:r>
          <w:rPr>
            <w:color w:val="0000FF"/>
          </w:rPr>
          <w:t>расписки</w:t>
        </w:r>
      </w:hyperlink>
      <w:r>
        <w:t xml:space="preserve"> о приеме документов (приложение 4 к Административному регламенту).</w:t>
      </w:r>
    </w:p>
    <w:p w:rsidR="000F2BA3" w:rsidRDefault="000F2BA3">
      <w:pPr>
        <w:pStyle w:val="ConsPlusNormal"/>
        <w:spacing w:before="220"/>
        <w:ind w:firstLine="540"/>
        <w:jc w:val="both"/>
      </w:pPr>
      <w:r>
        <w:t>135. Контроль за административной процедурой приема и регистрации уведомления (принятия решения об отказе в приеме уведомления, предоставленного в электронной форме) осуществляет руководитель отдела делопроизводства и технического обеспечения Комитета.</w:t>
      </w:r>
    </w:p>
    <w:p w:rsidR="000F2BA3" w:rsidRDefault="000F2BA3">
      <w:pPr>
        <w:pStyle w:val="ConsPlusNormal"/>
        <w:jc w:val="both"/>
      </w:pPr>
    </w:p>
    <w:p w:rsidR="000F2BA3" w:rsidRDefault="000F2BA3">
      <w:pPr>
        <w:pStyle w:val="ConsPlusTitle"/>
        <w:jc w:val="center"/>
        <w:outlineLvl w:val="2"/>
      </w:pPr>
      <w:r>
        <w:t>Комплектование документов при предоставлении</w:t>
      </w:r>
    </w:p>
    <w:p w:rsidR="000F2BA3" w:rsidRDefault="000F2BA3">
      <w:pPr>
        <w:pStyle w:val="ConsPlusTitle"/>
        <w:jc w:val="center"/>
      </w:pPr>
      <w:r>
        <w:t>муниципальной услуги в рамках межведомственного</w:t>
      </w:r>
    </w:p>
    <w:p w:rsidR="000F2BA3" w:rsidRDefault="000F2BA3">
      <w:pPr>
        <w:pStyle w:val="ConsPlusTitle"/>
        <w:jc w:val="center"/>
      </w:pPr>
      <w:r>
        <w:t>информационного взаимодействия</w:t>
      </w:r>
    </w:p>
    <w:p w:rsidR="000F2BA3" w:rsidRDefault="000F2BA3">
      <w:pPr>
        <w:pStyle w:val="ConsPlusNormal"/>
        <w:jc w:val="both"/>
      </w:pPr>
    </w:p>
    <w:p w:rsidR="000F2BA3" w:rsidRDefault="000F2BA3">
      <w:pPr>
        <w:pStyle w:val="ConsPlusNormal"/>
        <w:ind w:firstLine="540"/>
        <w:jc w:val="both"/>
      </w:pPr>
      <w:r>
        <w:t xml:space="preserve">136. 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уведомления, указанного в </w:t>
      </w:r>
      <w:hyperlink w:anchor="P539" w:history="1">
        <w:r>
          <w:rPr>
            <w:color w:val="0000FF"/>
          </w:rPr>
          <w:t>пункте 127</w:t>
        </w:r>
      </w:hyperlink>
      <w:r>
        <w:t xml:space="preserve"> Административного регламента.</w:t>
      </w:r>
    </w:p>
    <w:p w:rsidR="000F2BA3" w:rsidRDefault="000F2BA3">
      <w:pPr>
        <w:pStyle w:val="ConsPlusNormal"/>
        <w:spacing w:before="220"/>
        <w:ind w:firstLine="540"/>
        <w:jc w:val="both"/>
      </w:pPr>
      <w:r>
        <w:t>Критерием принятия решения при выполнении административной процедуры является прием уведомления.</w:t>
      </w:r>
    </w:p>
    <w:p w:rsidR="000F2BA3" w:rsidRDefault="000F2BA3">
      <w:pPr>
        <w:pStyle w:val="ConsPlusNormal"/>
        <w:spacing w:before="220"/>
        <w:ind w:firstLine="540"/>
        <w:jc w:val="both"/>
      </w:pPr>
      <w:r>
        <w:t>137. Ответственным за комплектование документов в рамках межведомственного информационного взаимодействия является специалист отдела нежилых объектов недвижимости Комитета, который не позднее дня, следующего за днем приема уведомления, формирует и направляет запрос в адрес Филиала ФГБУ "ФКП Росреестра" по СК в отношении испрашиваемого заявителем земельного участка после осуществления государственного кадастрового учета земельного участка, в отношении которого осуществляется перераспределение (если такой документ не был представлен заявителем).</w:t>
      </w:r>
    </w:p>
    <w:p w:rsidR="000F2BA3" w:rsidRDefault="000F2BA3">
      <w:pPr>
        <w:pStyle w:val="ConsPlusNormal"/>
        <w:spacing w:before="220"/>
        <w:ind w:firstLine="540"/>
        <w:jc w:val="both"/>
      </w:pPr>
      <w:r>
        <w:t>138. Административная процедура заканчивается в день поступления в Комитет выписки из ЕГРН в отношении испрашиваемого заявителем земельного участка после осуществления государственного кадастрового учета земельного участка, в отношении которого осуществляется перераспределение (далее - выписка из ЕГРН).</w:t>
      </w:r>
    </w:p>
    <w:p w:rsidR="000F2BA3" w:rsidRDefault="000F2BA3">
      <w:pPr>
        <w:pStyle w:val="ConsPlusNormal"/>
        <w:spacing w:before="220"/>
        <w:ind w:firstLine="540"/>
        <w:jc w:val="both"/>
      </w:pPr>
      <w:r>
        <w:t>139. Максимальный срок исполнения административной процедуры не может превышать 6 дней.</w:t>
      </w:r>
    </w:p>
    <w:p w:rsidR="000F2BA3" w:rsidRDefault="000F2BA3">
      <w:pPr>
        <w:pStyle w:val="ConsPlusNormal"/>
        <w:spacing w:before="220"/>
        <w:ind w:firstLine="540"/>
        <w:jc w:val="both"/>
      </w:pPr>
      <w:r>
        <w:t>140. 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 осуществляет руководитель отдела нежилых объектов недвижимости Комитета.</w:t>
      </w:r>
    </w:p>
    <w:p w:rsidR="000F2BA3" w:rsidRDefault="000F2BA3">
      <w:pPr>
        <w:pStyle w:val="ConsPlusNormal"/>
        <w:jc w:val="both"/>
      </w:pPr>
    </w:p>
    <w:p w:rsidR="000F2BA3" w:rsidRDefault="000F2BA3">
      <w:pPr>
        <w:pStyle w:val="ConsPlusTitle"/>
        <w:jc w:val="center"/>
        <w:outlineLvl w:val="2"/>
      </w:pPr>
      <w:r>
        <w:t>Подготовка, визирование, подписание и выдача</w:t>
      </w:r>
    </w:p>
    <w:p w:rsidR="000F2BA3" w:rsidRDefault="000F2BA3">
      <w:pPr>
        <w:pStyle w:val="ConsPlusTitle"/>
        <w:jc w:val="center"/>
      </w:pPr>
      <w:r>
        <w:t>проекта соглашения с сопроводительным письмом,</w:t>
      </w:r>
    </w:p>
    <w:p w:rsidR="000F2BA3" w:rsidRDefault="000F2BA3">
      <w:pPr>
        <w:pStyle w:val="ConsPlusTitle"/>
        <w:jc w:val="center"/>
      </w:pPr>
      <w:r>
        <w:t>уведомления об отказе в предоставлении муниципальной услуги</w:t>
      </w:r>
    </w:p>
    <w:p w:rsidR="000F2BA3" w:rsidRDefault="000F2BA3">
      <w:pPr>
        <w:pStyle w:val="ConsPlusNormal"/>
        <w:jc w:val="both"/>
      </w:pPr>
    </w:p>
    <w:p w:rsidR="000F2BA3" w:rsidRDefault="000F2BA3">
      <w:pPr>
        <w:pStyle w:val="ConsPlusNormal"/>
        <w:ind w:firstLine="540"/>
        <w:jc w:val="both"/>
      </w:pPr>
      <w:r>
        <w:t>141. Основанием для начала административной процедуры является поступление в Комитет выписки из ЕГРН.</w:t>
      </w:r>
    </w:p>
    <w:p w:rsidR="000F2BA3" w:rsidRDefault="000F2BA3">
      <w:pPr>
        <w:pStyle w:val="ConsPlusNormal"/>
        <w:spacing w:before="220"/>
        <w:ind w:firstLine="540"/>
        <w:jc w:val="both"/>
      </w:pPr>
      <w:r>
        <w:lastRenderedPageBreak/>
        <w:t>Критериями принятия решения при выполнении административной процедуры являются:</w:t>
      </w:r>
    </w:p>
    <w:p w:rsidR="000F2BA3" w:rsidRDefault="000F2BA3">
      <w:pPr>
        <w:pStyle w:val="ConsPlusNormal"/>
        <w:spacing w:before="220"/>
        <w:ind w:firstLine="540"/>
        <w:jc w:val="both"/>
      </w:pPr>
      <w:r>
        <w:t xml:space="preserve">1) наличие либо отсутствие основания для отказа в предоставлении муниципальной услуги, указанного в </w:t>
      </w:r>
      <w:hyperlink w:anchor="P216" w:history="1">
        <w:r>
          <w:rPr>
            <w:color w:val="0000FF"/>
          </w:rPr>
          <w:t>пункте 22</w:t>
        </w:r>
      </w:hyperlink>
      <w:r>
        <w:t xml:space="preserve"> Административного регламента;</w:t>
      </w:r>
    </w:p>
    <w:p w:rsidR="000F2BA3" w:rsidRDefault="000F2BA3">
      <w:pPr>
        <w:pStyle w:val="ConsPlusNormal"/>
        <w:spacing w:before="220"/>
        <w:ind w:firstLine="540"/>
        <w:jc w:val="both"/>
      </w:pPr>
      <w:r>
        <w:t>2) наличие зарегистрированного результата предоставления муниципальной услуги.</w:t>
      </w:r>
    </w:p>
    <w:p w:rsidR="000F2BA3" w:rsidRDefault="000F2BA3">
      <w:pPr>
        <w:pStyle w:val="ConsPlusNormal"/>
        <w:spacing w:before="220"/>
        <w:ind w:firstLine="540"/>
        <w:jc w:val="both"/>
      </w:pPr>
      <w:bookmarkStart w:id="25" w:name="P596"/>
      <w:bookmarkEnd w:id="25"/>
      <w:r>
        <w:t>142. Специалист отдела нежилых объектов недвижимости Комитета в течение 1 дня со дня поступления в Комитет выписки из ЕГРН осуществляет анализ представленных документов с учетом архивных материалов и направляет уведомление, выписку из ЕГРН, заявление о предоставлении муниципальной услуги, документы, необходимые для предоставления муниципальной услуги, постановление и согласие на заключение соглашения о перераспределении земельных участков в отдел муниципального земельного контроля Комитета.</w:t>
      </w:r>
    </w:p>
    <w:p w:rsidR="000F2BA3" w:rsidRDefault="000F2BA3">
      <w:pPr>
        <w:pStyle w:val="ConsPlusNormal"/>
        <w:spacing w:before="220"/>
        <w:ind w:firstLine="540"/>
        <w:jc w:val="both"/>
      </w:pPr>
      <w:r>
        <w:t>143. Специалист отдела муниципального земельного контроля Комитета в течение 3 дней со дня поступления уведомления, выписки из ЕГРН, заявления о предоставлении муниципальной услуги, документов, необходимых для предоставления муниципальной услуги, постановления и согласия на заключение соглашения о перераспределении земельных участков осуществляет обследование земельного участка, в отношении которого подано заявление о предоставлении муниципальной услуги, подготовку и направление в отдел нежилых объектов недвижимости Комитета акта обследования земельного участка.</w:t>
      </w:r>
    </w:p>
    <w:p w:rsidR="000F2BA3" w:rsidRDefault="000F2BA3">
      <w:pPr>
        <w:pStyle w:val="ConsPlusNormal"/>
        <w:spacing w:before="220"/>
        <w:ind w:firstLine="540"/>
        <w:jc w:val="both"/>
      </w:pPr>
      <w:r>
        <w:t>144. Специалист отдела нежилых объектов недвижимости Комитета в течение 3 дней со дня поступления акта обследования земельного участка, уведомления, выписки из ЕГРН, заявления о предоставлении муниципальной услуги, документов, необходимых для предоставления муниципальной услуги, постановления и согласия на заключение соглашения о перераспределении земельных участков осуществляет:</w:t>
      </w:r>
    </w:p>
    <w:p w:rsidR="000F2BA3" w:rsidRDefault="000F2BA3">
      <w:pPr>
        <w:pStyle w:val="ConsPlusNormal"/>
        <w:spacing w:before="220"/>
        <w:ind w:firstLine="540"/>
        <w:jc w:val="both"/>
      </w:pPr>
      <w:r>
        <w:t xml:space="preserve">1) подготовку проекта соглашения при отсутствии основания для отказа в предоставлении муниципальной услуги, указанного в </w:t>
      </w:r>
      <w:hyperlink w:anchor="P216" w:history="1">
        <w:r>
          <w:rPr>
            <w:color w:val="0000FF"/>
          </w:rPr>
          <w:t>пункте 22</w:t>
        </w:r>
      </w:hyperlink>
      <w:r>
        <w:t xml:space="preserve"> Административного регламента;</w:t>
      </w:r>
    </w:p>
    <w:p w:rsidR="000F2BA3" w:rsidRDefault="000F2BA3">
      <w:pPr>
        <w:pStyle w:val="ConsPlusNormal"/>
        <w:spacing w:before="220"/>
        <w:ind w:firstLine="540"/>
        <w:jc w:val="both"/>
      </w:pPr>
      <w:r>
        <w:t xml:space="preserve">2) осуществляет подготовку проекта уведомления об отказе при наличии основания для отказа в предоставлении муниципальной услуги, указанного в </w:t>
      </w:r>
      <w:hyperlink w:anchor="P216" w:history="1">
        <w:r>
          <w:rPr>
            <w:color w:val="0000FF"/>
          </w:rPr>
          <w:t>пункте 22</w:t>
        </w:r>
      </w:hyperlink>
      <w:r>
        <w:t xml:space="preserve"> Административного регламента. Форма </w:t>
      </w:r>
      <w:hyperlink w:anchor="P1268" w:history="1">
        <w:r>
          <w:rPr>
            <w:color w:val="0000FF"/>
          </w:rPr>
          <w:t>уведомления</w:t>
        </w:r>
      </w:hyperlink>
      <w:r>
        <w:t xml:space="preserve"> об отказе приведена в приложении 8 к Административному регламенту.</w:t>
      </w:r>
    </w:p>
    <w:p w:rsidR="000F2BA3" w:rsidRDefault="000F2BA3">
      <w:pPr>
        <w:pStyle w:val="ConsPlusNormal"/>
        <w:spacing w:before="220"/>
        <w:ind w:firstLine="540"/>
        <w:jc w:val="both"/>
      </w:pPr>
      <w:r>
        <w:t>Подготовка проекта соглашения осуществляется в 5 экземплярах, проекта уведомления об отказе - в 3 экземплярах при условии обращения за муниципальной услугой одного лица. Уведомление об отказе подписывает руководитель Комитета.</w:t>
      </w:r>
    </w:p>
    <w:p w:rsidR="000F2BA3" w:rsidRDefault="000F2BA3">
      <w:pPr>
        <w:pStyle w:val="ConsPlusNormal"/>
        <w:spacing w:before="220"/>
        <w:ind w:firstLine="540"/>
        <w:jc w:val="both"/>
      </w:pPr>
      <w:r>
        <w:t>Проект соглашения или проект уведомления об отказе направляется специалистом отдела нежилых объектов недвижимости Комитета на визирование руководителю отдела нежилых объектов недвижимости Комитета в день его подготовки.</w:t>
      </w:r>
    </w:p>
    <w:p w:rsidR="000F2BA3" w:rsidRDefault="000F2BA3">
      <w:pPr>
        <w:pStyle w:val="ConsPlusNormal"/>
        <w:spacing w:before="220"/>
        <w:ind w:firstLine="540"/>
        <w:jc w:val="both"/>
      </w:pPr>
      <w:r>
        <w:t>145. Руководитель отдела нежилых объектов недвижимости Комитета визирует проект соглашения или проект уведомления об отказе в течение 1 дня со дня его поступления и направляет в отдел претензионно-исковой работы Комитета.</w:t>
      </w:r>
    </w:p>
    <w:p w:rsidR="000F2BA3" w:rsidRDefault="000F2BA3">
      <w:pPr>
        <w:pStyle w:val="ConsPlusNormal"/>
        <w:spacing w:before="220"/>
        <w:ind w:firstLine="540"/>
        <w:jc w:val="both"/>
      </w:pPr>
      <w:r>
        <w:t>Ответственность за подготовку проекта соглашения или проекта уведомления об отказе несет руководитель отдела нежилых объектов недвижимости Комитета.</w:t>
      </w:r>
    </w:p>
    <w:p w:rsidR="000F2BA3" w:rsidRDefault="000F2BA3">
      <w:pPr>
        <w:pStyle w:val="ConsPlusNormal"/>
        <w:spacing w:before="220"/>
        <w:ind w:firstLine="540"/>
        <w:jc w:val="both"/>
      </w:pPr>
      <w:r>
        <w:t xml:space="preserve">146. Специалист отдела претензионно-исковой работы Комитета в течение 1 дня со дня поступления проекта соглашения или проекта уведомления об отказе осуществляет проверку на предмет наличия (отсутствия) судебных споров в отношении образуемого земельного участка, а также исходного земельного участка, из которого в соответствии со схемой расположения земельного участка или утвержденного проекта межевания территории образуется земельный </w:t>
      </w:r>
      <w:r>
        <w:lastRenderedPageBreak/>
        <w:t>участок, подготовку проекта заключения о наличии (отсутствии) судебных споров.</w:t>
      </w:r>
    </w:p>
    <w:p w:rsidR="000F2BA3" w:rsidRDefault="000F2BA3">
      <w:pPr>
        <w:pStyle w:val="ConsPlusNormal"/>
        <w:spacing w:before="220"/>
        <w:ind w:firstLine="540"/>
        <w:jc w:val="both"/>
      </w:pPr>
      <w:r>
        <w:t>147. В этот же день подписанное руководителем отдела претензионно-исковой работы Комитета заключение о наличии (отсутствии) судебных споров вместе с проектом соглашения или проектом уведомления об отказе направляется в отдел нежилых объектов недвижимости Комитета.</w:t>
      </w:r>
    </w:p>
    <w:p w:rsidR="000F2BA3" w:rsidRDefault="000F2BA3">
      <w:pPr>
        <w:pStyle w:val="ConsPlusNormal"/>
        <w:spacing w:before="220"/>
        <w:ind w:firstLine="540"/>
        <w:jc w:val="both"/>
      </w:pPr>
      <w: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0F2BA3" w:rsidRDefault="000F2BA3">
      <w:pPr>
        <w:pStyle w:val="ConsPlusNormal"/>
        <w:spacing w:before="220"/>
        <w:ind w:firstLine="540"/>
        <w:jc w:val="both"/>
      </w:pPr>
      <w:r>
        <w:t>148. Руководитель отдела нежилых объектов недвижимости Комитета в день поступления заключения о наличии (отсутствии) судебных споров, проекта соглашения или проекта уведомления об отказе направляет указанные документы в отдел правового обеспечения деятельности Комитета для проведения правовой экспертизы.</w:t>
      </w:r>
    </w:p>
    <w:p w:rsidR="000F2BA3" w:rsidRDefault="000F2BA3">
      <w:pPr>
        <w:pStyle w:val="ConsPlusNormal"/>
        <w:spacing w:before="220"/>
        <w:ind w:firstLine="540"/>
        <w:jc w:val="both"/>
      </w:pPr>
      <w:r>
        <w:t>149. Руководитель отдела правового обеспечения деятельности Комитета в течение 2 дней со дня поступления заключения о наличии (отсутствии) судебных споров, проекта соглашения или проекта уведомления об отказе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визирует проект соглашения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нежилых объектов недвижимости Комитета, либо возвращает указанные документы с соответствующим заключением в отдел нежилых объектов недвижимости Комитета на доработку или для подготовки проекта уведомления об отказе.</w:t>
      </w:r>
    </w:p>
    <w:p w:rsidR="000F2BA3" w:rsidRDefault="000F2BA3">
      <w:pPr>
        <w:pStyle w:val="ConsPlusNormal"/>
        <w:spacing w:before="220"/>
        <w:ind w:firstLine="540"/>
        <w:jc w:val="both"/>
      </w:pPr>
      <w:r>
        <w:t>Ответственность за проведение правовой экспертизы проекта соглашения или проекта уведомления об отказе несет руководитель отдела правового обеспечения деятельности Комитета.</w:t>
      </w:r>
    </w:p>
    <w:p w:rsidR="000F2BA3" w:rsidRDefault="000F2BA3">
      <w:pPr>
        <w:pStyle w:val="ConsPlusNormal"/>
        <w:spacing w:before="220"/>
        <w:ind w:firstLine="540"/>
        <w:jc w:val="both"/>
      </w:pPr>
      <w:r>
        <w:t>150. Доработка и визирование проекта соглашения или проекта уведомления об отказе осуществляется в день поступления указанных документов.</w:t>
      </w:r>
    </w:p>
    <w:p w:rsidR="000F2BA3" w:rsidRDefault="000F2BA3">
      <w:pPr>
        <w:pStyle w:val="ConsPlusNormal"/>
        <w:spacing w:before="220"/>
        <w:ind w:firstLine="540"/>
        <w:jc w:val="both"/>
      </w:pPr>
      <w:r>
        <w:t>151. Заместитель руководителя Комитета, курирующий направление деятельности отдела нежилых объектов недвижимости Комитета, визирует проект соглашения или проект уведомления об отказе в течение 1 дня со дня его поступления и передает указанные документы руководителю Комитета.</w:t>
      </w:r>
    </w:p>
    <w:p w:rsidR="000F2BA3" w:rsidRDefault="000F2BA3">
      <w:pPr>
        <w:pStyle w:val="ConsPlusNormal"/>
        <w:spacing w:before="220"/>
        <w:ind w:firstLine="540"/>
        <w:jc w:val="both"/>
      </w:pPr>
      <w:r>
        <w:t>152. Руководитель Комитета визирует проект соглашения или подписывает проект уведомления об отказе в течение 1 дня со дня его поступления и передает указанные документы в отдел делопроизводства и технического обеспечения Комитета.</w:t>
      </w:r>
    </w:p>
    <w:p w:rsidR="000F2BA3" w:rsidRDefault="000F2BA3">
      <w:pPr>
        <w:pStyle w:val="ConsPlusNormal"/>
        <w:spacing w:before="220"/>
        <w:ind w:firstLine="540"/>
        <w:jc w:val="both"/>
      </w:pPr>
      <w:bookmarkStart w:id="26" w:name="P614"/>
      <w:bookmarkEnd w:id="26"/>
      <w:r>
        <w:t>153. Специалист отдела делопроизводства и технического обеспечения Комитета в течение 1 дня со дня поступления проекта соглашения либо уведомления об отказе:</w:t>
      </w:r>
    </w:p>
    <w:p w:rsidR="000F2BA3" w:rsidRDefault="000F2BA3">
      <w:pPr>
        <w:pStyle w:val="ConsPlusNormal"/>
        <w:spacing w:before="220"/>
        <w:ind w:firstLine="540"/>
        <w:jc w:val="both"/>
      </w:pPr>
      <w:r>
        <w:t>1) регистрирует проект соглашения, изготавливает в 1 экземпляре копии документов, необходимых для предоставления муниципальной услуги, направляет проект соглашения, подлинники и копии документов, необходимых для предоставления муниципальной услуги, по реестру передачи в Администрацию;</w:t>
      </w:r>
    </w:p>
    <w:p w:rsidR="000F2BA3" w:rsidRDefault="000F2BA3">
      <w:pPr>
        <w:pStyle w:val="ConsPlusNormal"/>
        <w:spacing w:before="220"/>
        <w:ind w:firstLine="540"/>
        <w:jc w:val="both"/>
      </w:pPr>
      <w:r>
        <w:t>2) регистрирует уведомление об отказе, прошивает, пронумеровывает, скрепляет печатью и визирует подлинники документов, необходимых для предоставления муниципальной услуги, и направляет указанные документы в отдел нежилых объектов недвижимости Комитета.</w:t>
      </w:r>
    </w:p>
    <w:p w:rsidR="000F2BA3" w:rsidRDefault="000F2BA3">
      <w:pPr>
        <w:pStyle w:val="ConsPlusNormal"/>
        <w:spacing w:before="220"/>
        <w:ind w:firstLine="540"/>
        <w:jc w:val="both"/>
      </w:pPr>
      <w:r>
        <w:t>154. Максимальный срок подготовки в Комитете проекта соглашения или проекта уведомления об отказе составляет 14 дней со дня поступления в Комитет уведомления и выписки из ЕГРН.</w:t>
      </w:r>
    </w:p>
    <w:p w:rsidR="000F2BA3" w:rsidRDefault="000F2BA3">
      <w:pPr>
        <w:pStyle w:val="ConsPlusNormal"/>
        <w:spacing w:before="220"/>
        <w:ind w:firstLine="540"/>
        <w:jc w:val="both"/>
      </w:pPr>
      <w:r>
        <w:lastRenderedPageBreak/>
        <w:t xml:space="preserve">155. Ответственность за полноту, качество и соответствие законодательству документов, подготовленных специалистами Комитета в результате административных процедур, установленных </w:t>
      </w:r>
      <w:hyperlink w:anchor="P596" w:history="1">
        <w:r>
          <w:rPr>
            <w:color w:val="0000FF"/>
          </w:rPr>
          <w:t>пунктами 142</w:t>
        </w:r>
      </w:hyperlink>
      <w:r>
        <w:t xml:space="preserve"> - </w:t>
      </w:r>
      <w:hyperlink w:anchor="P614" w:history="1">
        <w:r>
          <w:rPr>
            <w:color w:val="0000FF"/>
          </w:rPr>
          <w:t>153</w:t>
        </w:r>
      </w:hyperlink>
      <w:r>
        <w:t xml:space="preserve"> Административного регламента, несет руководитель Комитета.</w:t>
      </w:r>
    </w:p>
    <w:p w:rsidR="000F2BA3" w:rsidRDefault="000F2BA3">
      <w:pPr>
        <w:pStyle w:val="ConsPlusNormal"/>
        <w:spacing w:before="220"/>
        <w:ind w:firstLine="540"/>
        <w:jc w:val="both"/>
      </w:pPr>
      <w:r>
        <w:t>156. Специалист отдела канцелярии регистрирует проект соглашения в день его поступления из Комитета.</w:t>
      </w:r>
    </w:p>
    <w:p w:rsidR="000F2BA3" w:rsidRDefault="000F2BA3">
      <w:pPr>
        <w:pStyle w:val="ConsPlusNormal"/>
        <w:spacing w:before="220"/>
        <w:ind w:firstLine="540"/>
        <w:jc w:val="both"/>
      </w:pPr>
      <w:r>
        <w:t>157. Прохождение процедуры визирования и подписания проекта соглашения в Администрации осуществляется через отдел канцелярии. Проект соглашения возвращается каждым визирующим лицом Администрации в отдел канцелярии. Специалист отдела канцелярии в день поступления проекта соглашения направляет его следующему визирующему лицу Администрации.</w:t>
      </w:r>
    </w:p>
    <w:p w:rsidR="000F2BA3" w:rsidRDefault="000F2BA3">
      <w:pPr>
        <w:pStyle w:val="ConsPlusNormal"/>
        <w:spacing w:before="220"/>
        <w:ind w:firstLine="540"/>
        <w:jc w:val="both"/>
      </w:pPr>
      <w:r>
        <w:t>158. Руководитель комитета правового обеспечения деятельности администрации города Ставрополя в течение 3 дней со дня поступления проекта соглашения обеспечивает проведение правовой экспертизы проекта соглашения и документов, необходимых для предоставления муниципальной услуги, на соответствие требованиям действующего законодательства, визирует проект соглашения либо возвращает указанные документы с соответствующим заключением в Комитет на доработку.</w:t>
      </w:r>
    </w:p>
    <w:p w:rsidR="000F2BA3" w:rsidRDefault="000F2BA3">
      <w:pPr>
        <w:pStyle w:val="ConsPlusNormal"/>
        <w:spacing w:before="220"/>
        <w:ind w:firstLine="540"/>
        <w:jc w:val="both"/>
      </w:pPr>
      <w:r>
        <w:t>159. Специалист общего отдела в течение 1 дня со дня поступления проекта соглашения прошивает, пронумеровывает, скрепляет печатью общего отдела и визирует оригиналы и копии документов, необходимых для предоставления муниципальной услуги.</w:t>
      </w:r>
    </w:p>
    <w:p w:rsidR="000F2BA3" w:rsidRDefault="000F2BA3">
      <w:pPr>
        <w:pStyle w:val="ConsPlusNormal"/>
        <w:spacing w:before="220"/>
        <w:ind w:firstLine="540"/>
        <w:jc w:val="both"/>
      </w:pPr>
      <w:r>
        <w:t>160. Первый заместитель главы администрации города Ставрополя подписывает проект соглашения в течение 2 дней со дня его поступления.</w:t>
      </w:r>
    </w:p>
    <w:p w:rsidR="000F2BA3" w:rsidRDefault="000F2BA3">
      <w:pPr>
        <w:pStyle w:val="ConsPlusNormal"/>
        <w:spacing w:before="220"/>
        <w:ind w:firstLine="540"/>
        <w:jc w:val="both"/>
      </w:pPr>
      <w:r>
        <w:t>161. Специалист общего отдела в течение 1 дня со дня подписания проекта соглашения регистрирует его и направляет в Комитет проект соглашения в 4 экземплярах (при условии обращения за муниципальной услугой одного лица) и копии документов, необходимых для предоставления муниципальной услуги.</w:t>
      </w:r>
    </w:p>
    <w:p w:rsidR="000F2BA3" w:rsidRDefault="000F2BA3">
      <w:pPr>
        <w:pStyle w:val="ConsPlusNormal"/>
        <w:spacing w:before="220"/>
        <w:ind w:firstLine="540"/>
        <w:jc w:val="both"/>
      </w:pPr>
      <w:r>
        <w:t>162. Один экземпляр проекта соглашения и подлинники документов, необходимых для предоставления муниципальной услуги, хранятся в Администрации.</w:t>
      </w:r>
    </w:p>
    <w:p w:rsidR="000F2BA3" w:rsidRDefault="000F2BA3">
      <w:pPr>
        <w:pStyle w:val="ConsPlusNormal"/>
        <w:spacing w:before="220"/>
        <w:ind w:firstLine="540"/>
        <w:jc w:val="both"/>
      </w:pPr>
      <w:r>
        <w:t>163. Максимальный срок визирования и подписания в Администрации проекта соглашения составляет 7 дней со дня его поступления в Администрацию.</w:t>
      </w:r>
    </w:p>
    <w:p w:rsidR="000F2BA3" w:rsidRDefault="000F2BA3">
      <w:pPr>
        <w:pStyle w:val="ConsPlusNormal"/>
        <w:spacing w:before="220"/>
        <w:ind w:firstLine="540"/>
        <w:jc w:val="both"/>
      </w:pPr>
      <w:r>
        <w:t xml:space="preserve">164. В случае выбора заявителем варианта получения результата предоставления муниципальной услуги, указанного в </w:t>
      </w:r>
      <w:hyperlink w:anchor="P100" w:history="1">
        <w:r>
          <w:rPr>
            <w:color w:val="0000FF"/>
          </w:rPr>
          <w:t>пункте 11</w:t>
        </w:r>
      </w:hyperlink>
      <w:r>
        <w:t xml:space="preserve"> Административного регламента, в форме электронного документа, такой электронный документ подписывается усиленной квалифицированной электронной подписью руководителя Комитета, первого заместителя главы администрации города Ставрополя.</w:t>
      </w:r>
    </w:p>
    <w:p w:rsidR="000F2BA3" w:rsidRDefault="000F2BA3">
      <w:pPr>
        <w:pStyle w:val="ConsPlusNormal"/>
        <w:spacing w:before="220"/>
        <w:ind w:firstLine="540"/>
        <w:jc w:val="both"/>
      </w:pPr>
      <w:r>
        <w:t>165. Специалист отдела делопроизводства и технического обеспечения Комитета в день поступления из Администрации проекта соглашения и копий документов, необходимых для предоставления муниципальной услуги, передает указанные документы в отдел нежилых объектов недвижимости Комитета.</w:t>
      </w:r>
    </w:p>
    <w:p w:rsidR="000F2BA3" w:rsidRDefault="000F2BA3">
      <w:pPr>
        <w:pStyle w:val="ConsPlusNormal"/>
        <w:spacing w:before="220"/>
        <w:ind w:firstLine="540"/>
        <w:jc w:val="both"/>
      </w:pPr>
      <w:r>
        <w:t xml:space="preserve">166. Специалист отдела нежилых объектов недвижимости Комитета в день поступления проекта соглашения готовит сопроводительное </w:t>
      </w:r>
      <w:hyperlink w:anchor="P1371" w:history="1">
        <w:r>
          <w:rPr>
            <w:color w:val="0000FF"/>
          </w:rPr>
          <w:t>письмо</w:t>
        </w:r>
      </w:hyperlink>
      <w:r>
        <w:t xml:space="preserve"> по форме, приведенной в приложении 10 к Административному регламенту, и передает на визирование руководителю отдела нежилых объектов недвижимости Комитета.</w:t>
      </w:r>
    </w:p>
    <w:p w:rsidR="000F2BA3" w:rsidRDefault="000F2BA3">
      <w:pPr>
        <w:pStyle w:val="ConsPlusNormal"/>
        <w:spacing w:before="220"/>
        <w:ind w:firstLine="540"/>
        <w:jc w:val="both"/>
      </w:pPr>
      <w:r>
        <w:t xml:space="preserve">167. Руководитель отдела нежилых объектов недвижимости Комитета визирует сопроводительное письмо в день его поступления и направляет на подписание заместителю </w:t>
      </w:r>
      <w:r>
        <w:lastRenderedPageBreak/>
        <w:t>руководителя Комитета, курирующему направление деятельности отдела нежилых объектов недвижимости Комитета.</w:t>
      </w:r>
    </w:p>
    <w:p w:rsidR="000F2BA3" w:rsidRDefault="000F2BA3">
      <w:pPr>
        <w:pStyle w:val="ConsPlusNormal"/>
        <w:spacing w:before="220"/>
        <w:ind w:firstLine="540"/>
        <w:jc w:val="both"/>
      </w:pPr>
      <w:r>
        <w:t>168. Заместитель руководителя Комитета, курирующий направление деятельности отдела нежилых объектов недвижимости Комитета, подписывает сопроводительное письмо в течение 1 дня со дня его поступления и направляет в отдел делопроизводства и технического обеспечения Комитета.</w:t>
      </w:r>
    </w:p>
    <w:p w:rsidR="000F2BA3" w:rsidRDefault="000F2BA3">
      <w:pPr>
        <w:pStyle w:val="ConsPlusNormal"/>
        <w:spacing w:before="220"/>
        <w:ind w:firstLine="540"/>
        <w:jc w:val="both"/>
      </w:pPr>
      <w:r>
        <w:t>169. Специалист отдела делопроизводства и технического обеспечения Комитета в день поступления сопроводительного письма регистрирует его и передает в отдел нежилых объектов недвижимости Комитета.</w:t>
      </w:r>
    </w:p>
    <w:p w:rsidR="000F2BA3" w:rsidRDefault="000F2BA3">
      <w:pPr>
        <w:pStyle w:val="ConsPlusNormal"/>
        <w:spacing w:before="220"/>
        <w:ind w:firstLine="540"/>
        <w:jc w:val="both"/>
      </w:pPr>
      <w:r>
        <w:t>170. Заявителю, обратившемуся за предоставлением муниципальной услуги в Комитет, выдача проекта соглашения в 3 экземплярах с сопроводительным письмом либо уведомления об отказе в 1 экземпляре осуществляется специалистом отдела нежилых объектов недвижимости Комитета.</w:t>
      </w:r>
    </w:p>
    <w:p w:rsidR="000F2BA3" w:rsidRDefault="000F2BA3">
      <w:pPr>
        <w:pStyle w:val="ConsPlusNormal"/>
        <w:spacing w:before="220"/>
        <w:ind w:firstLine="540"/>
        <w:jc w:val="both"/>
      </w:pPr>
      <w:bookmarkStart w:id="27" w:name="P634"/>
      <w:bookmarkEnd w:id="27"/>
      <w:r>
        <w:t xml:space="preserve">171. В случае если заявитель обратился за предоставлением муниципальной услуги в Центр, специалист отдела нежилых объектов недвижимости Комитета направляет проект соглашения в 3 экземплярах с сопроводительным письмом либо уведомление об отказе в 1 экземпляре в Центр для выдачи заявителю. Передача указанных документов из Комитета в Центр осуществляется не позднее чем за один день до истечения срока, указанного в </w:t>
      </w:r>
      <w:hyperlink w:anchor="P113" w:history="1">
        <w:r>
          <w:rPr>
            <w:color w:val="0000FF"/>
          </w:rPr>
          <w:t>подпункте 2 пункта 12</w:t>
        </w:r>
      </w:hyperlink>
      <w:r>
        <w:t xml:space="preserve"> Административного регламента, и сопровождается соответствующим реестром передачи.</w:t>
      </w:r>
    </w:p>
    <w:p w:rsidR="000F2BA3" w:rsidRDefault="000F2BA3">
      <w:pPr>
        <w:pStyle w:val="ConsPlusNormal"/>
        <w:spacing w:before="220"/>
        <w:ind w:firstLine="540"/>
        <w:jc w:val="both"/>
      </w:pPr>
      <w:r>
        <w:t xml:space="preserve">172. Заявителю, обратившемуся с заявлением о предоставлении муниципальной услуги в электронной форме, результат предоставления муниципальной услуги, указанный в </w:t>
      </w:r>
      <w:hyperlink w:anchor="P100" w:history="1">
        <w:r>
          <w:rPr>
            <w:color w:val="0000FF"/>
          </w:rPr>
          <w:t>пункте 11</w:t>
        </w:r>
      </w:hyperlink>
      <w:r>
        <w:t xml:space="preserve"> Административного регламента, направляется способом, выбранным заявителем и указанным в уведомлении, в виде:</w:t>
      </w:r>
    </w:p>
    <w:p w:rsidR="000F2BA3" w:rsidRDefault="000F2BA3">
      <w:pPr>
        <w:pStyle w:val="ConsPlusNormal"/>
        <w:spacing w:before="220"/>
        <w:ind w:firstLine="540"/>
        <w:jc w:val="both"/>
      </w:pPr>
      <w:r>
        <w:t>1) электронного документа, подписанного усиленной квалифицированной электронной подписью руководителя Комитета, первого заместителя главы администрации города Ставрополя;</w:t>
      </w:r>
    </w:p>
    <w:p w:rsidR="000F2BA3" w:rsidRDefault="000F2BA3">
      <w:pPr>
        <w:pStyle w:val="ConsPlusNormal"/>
        <w:spacing w:before="220"/>
        <w:ind w:firstLine="540"/>
        <w:jc w:val="both"/>
      </w:pPr>
      <w:r>
        <w:t>2) документа на бумажном носителе, подтверждающего содержание электронного документа, в Центре.</w:t>
      </w:r>
    </w:p>
    <w:p w:rsidR="000F2BA3" w:rsidRDefault="000F2BA3">
      <w:pPr>
        <w:pStyle w:val="ConsPlusNormal"/>
        <w:spacing w:before="220"/>
        <w:ind w:firstLine="540"/>
        <w:jc w:val="both"/>
      </w:pPr>
      <w:r>
        <w:t xml:space="preserve">173. Специалист отдела нежилых объектов недвижимости Комитета в течение 1 дня со дня поступления проекта соглашения с сопроводительным письмом либо уведомления об отказе направляет указанный документ в зависимости от выбранного заявителем способа получения результата предоставления муниципальной услуги в личный кабинет заявителя на Едином портале или Портале государственных и муниципальных услуг Ставропольского края или в Центр в порядке, предусмотренном </w:t>
      </w:r>
      <w:hyperlink w:anchor="P634" w:history="1">
        <w:r>
          <w:rPr>
            <w:color w:val="0000FF"/>
          </w:rPr>
          <w:t>пунктом 171</w:t>
        </w:r>
      </w:hyperlink>
      <w:r>
        <w:t xml:space="preserve"> Административного регламента.</w:t>
      </w:r>
    </w:p>
    <w:p w:rsidR="000F2BA3" w:rsidRDefault="000F2BA3">
      <w:pPr>
        <w:pStyle w:val="ConsPlusNormal"/>
        <w:spacing w:before="220"/>
        <w:ind w:firstLine="540"/>
        <w:jc w:val="both"/>
      </w:pPr>
      <w:r>
        <w:t xml:space="preserve">174. Административная процедура в Комитете, Центре заканчивается выдачей заявителю проекта соглашения с сопроводительным письмом либо уведомления об отказе в срок, указанный в </w:t>
      </w:r>
      <w:hyperlink w:anchor="P113" w:history="1">
        <w:r>
          <w:rPr>
            <w:color w:val="0000FF"/>
          </w:rPr>
          <w:t>подпункте 2 пункта 12</w:t>
        </w:r>
      </w:hyperlink>
      <w: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 направлением проекта соглашения с сопроводительным письмом либо уведомления об отказе в личный кабинет заявителя на Едином портале или Портале государственных и муниципальных услуг Ставропольского края с отметкой об отправке.</w:t>
      </w:r>
    </w:p>
    <w:p w:rsidR="000F2BA3" w:rsidRDefault="000F2BA3">
      <w:pPr>
        <w:pStyle w:val="ConsPlusNormal"/>
        <w:spacing w:before="220"/>
        <w:ind w:firstLine="540"/>
        <w:jc w:val="both"/>
      </w:pPr>
      <w:r>
        <w:t xml:space="preserve">175. В случае неполучения заявителем проекта соглашения с сопроводительным письмом либо уведомления об отказе в срок, указанный в </w:t>
      </w:r>
      <w:hyperlink w:anchor="P113" w:history="1">
        <w:r>
          <w:rPr>
            <w:color w:val="0000FF"/>
          </w:rPr>
          <w:t>подпункте 2 пункта 12</w:t>
        </w:r>
      </w:hyperlink>
      <w:r>
        <w:t xml:space="preserve"> Административного регламента, специалист отдела нежилых объектов недвижимости Комитета, специалист отдела по работе с заявителями Центра по истечении двух недель со дня окончания указанного срока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0F2BA3" w:rsidRDefault="000F2BA3">
      <w:pPr>
        <w:pStyle w:val="ConsPlusNormal"/>
        <w:spacing w:before="220"/>
        <w:ind w:firstLine="540"/>
        <w:jc w:val="both"/>
      </w:pPr>
      <w:r>
        <w:lastRenderedPageBreak/>
        <w:t>176. 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проект соглашения с сопроводительным письмом либо уведомление об отказе, указанные документы возвращаются в Комитет.</w:t>
      </w:r>
    </w:p>
    <w:p w:rsidR="000F2BA3" w:rsidRDefault="000F2BA3">
      <w:pPr>
        <w:pStyle w:val="ConsPlusNormal"/>
        <w:spacing w:before="220"/>
        <w:ind w:firstLine="540"/>
        <w:jc w:val="both"/>
      </w:pPr>
      <w:r>
        <w:t>177. 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0F2BA3" w:rsidRDefault="000F2BA3">
      <w:pPr>
        <w:pStyle w:val="ConsPlusNormal"/>
        <w:spacing w:before="220"/>
        <w:ind w:firstLine="540"/>
        <w:jc w:val="both"/>
      </w:pPr>
      <w:r>
        <w:t>178. Ответственность за выдачу заявителю проекта соглашения с сопроводительным письмом либо уведомления об отказе в Комитете несет руководитель отдела нежилых объектов недвижимости Комитета, в Центре - руководитель отдела по работе с заявителями Центра.</w:t>
      </w:r>
    </w:p>
    <w:p w:rsidR="000F2BA3" w:rsidRDefault="000F2BA3">
      <w:pPr>
        <w:pStyle w:val="ConsPlusNormal"/>
        <w:spacing w:before="220"/>
        <w:ind w:firstLine="540"/>
        <w:jc w:val="both"/>
      </w:pPr>
      <w:r>
        <w:t xml:space="preserve">179. В случае если в выданных в результате предоставления муниципальной услуги документах, указанных в </w:t>
      </w:r>
      <w:hyperlink w:anchor="P100" w:history="1">
        <w:r>
          <w:rPr>
            <w:color w:val="0000FF"/>
          </w:rPr>
          <w:t>пункте 11</w:t>
        </w:r>
      </w:hyperlink>
      <w:r>
        <w:t xml:space="preserve"> 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главы города Ставрополя в произвольной форме.</w:t>
      </w:r>
    </w:p>
    <w:p w:rsidR="000F2BA3" w:rsidRDefault="000F2BA3">
      <w:pPr>
        <w:pStyle w:val="ConsPlusNormal"/>
        <w:spacing w:before="220"/>
        <w:ind w:firstLine="540"/>
        <w:jc w:val="both"/>
      </w:pPr>
      <w:r>
        <w:t>180. К заявлению об исправлении ошибок прилагаются следующие документы:</w:t>
      </w:r>
    </w:p>
    <w:p w:rsidR="000F2BA3" w:rsidRDefault="000F2BA3">
      <w:pPr>
        <w:pStyle w:val="ConsPlusNormal"/>
        <w:spacing w:before="220"/>
        <w:ind w:firstLine="540"/>
        <w:jc w:val="both"/>
      </w:pPr>
      <w: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F2BA3" w:rsidRDefault="000F2BA3">
      <w:pPr>
        <w:pStyle w:val="ConsPlusNormal"/>
        <w:spacing w:before="220"/>
        <w:ind w:firstLine="540"/>
        <w:jc w:val="both"/>
      </w:pPr>
      <w: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F2BA3" w:rsidRDefault="000F2BA3">
      <w:pPr>
        <w:pStyle w:val="ConsPlusNormal"/>
        <w:spacing w:before="220"/>
        <w:ind w:firstLine="540"/>
        <w:jc w:val="both"/>
      </w:pPr>
      <w:r>
        <w:t>3) документы, обосновывающие доводы заявителя о наличии опечаток и (или) ошибок в выданных документах, а также содержащие правильные сведения.</w:t>
      </w:r>
    </w:p>
    <w:p w:rsidR="000F2BA3" w:rsidRDefault="000F2BA3">
      <w:pPr>
        <w:pStyle w:val="ConsPlusNormal"/>
        <w:spacing w:before="220"/>
        <w:ind w:firstLine="540"/>
        <w:jc w:val="both"/>
      </w:pPr>
      <w:bookmarkStart w:id="28" w:name="P649"/>
      <w:bookmarkEnd w:id="28"/>
      <w:r>
        <w:t>181. В случае выявления допущенных опечаток и (или) ошибок в выданных документах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0F2BA3" w:rsidRDefault="000F2BA3">
      <w:pPr>
        <w:pStyle w:val="ConsPlusNormal"/>
        <w:spacing w:before="220"/>
        <w:ind w:firstLine="540"/>
        <w:jc w:val="both"/>
      </w:pPr>
      <w:bookmarkStart w:id="29" w:name="P650"/>
      <w:bookmarkEnd w:id="29"/>
      <w:r>
        <w:t xml:space="preserve">182. В случае наличия основания для отказа в исправлении опечаток и (или) ошибок в выданных документах, указанного в </w:t>
      </w:r>
      <w:hyperlink w:anchor="P226" w:history="1">
        <w:r>
          <w:rPr>
            <w:color w:val="0000FF"/>
          </w:rPr>
          <w:t>пункте 24</w:t>
        </w:r>
      </w:hyperlink>
      <w:r>
        <w:t xml:space="preserve"> Административного регламента,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письменно сообщает заявителю об отсутствии таких опечаток и (или) ошибок в выданных документах.</w:t>
      </w:r>
    </w:p>
    <w:p w:rsidR="000F2BA3" w:rsidRDefault="000F2BA3">
      <w:pPr>
        <w:pStyle w:val="ConsPlusNormal"/>
        <w:jc w:val="both"/>
      </w:pPr>
    </w:p>
    <w:p w:rsidR="000F2BA3" w:rsidRDefault="000F2BA3">
      <w:pPr>
        <w:pStyle w:val="ConsPlusTitle"/>
        <w:jc w:val="center"/>
        <w:outlineLvl w:val="1"/>
      </w:pPr>
      <w:r>
        <w:t>IV. Формы контроля за исполнением</w:t>
      </w:r>
    </w:p>
    <w:p w:rsidR="000F2BA3" w:rsidRDefault="000F2BA3">
      <w:pPr>
        <w:pStyle w:val="ConsPlusTitle"/>
        <w:jc w:val="center"/>
      </w:pPr>
      <w:r>
        <w:t>Административного регламента</w:t>
      </w:r>
    </w:p>
    <w:p w:rsidR="000F2BA3" w:rsidRDefault="000F2BA3">
      <w:pPr>
        <w:pStyle w:val="ConsPlusNormal"/>
        <w:jc w:val="both"/>
      </w:pPr>
    </w:p>
    <w:p w:rsidR="000F2BA3" w:rsidRDefault="000F2BA3">
      <w:pPr>
        <w:pStyle w:val="ConsPlusNormal"/>
        <w:ind w:firstLine="540"/>
        <w:jc w:val="both"/>
      </w:pPr>
      <w:r>
        <w:t>183.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а также принятием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0F2BA3" w:rsidRDefault="000F2BA3">
      <w:pPr>
        <w:pStyle w:val="ConsPlusNormal"/>
        <w:spacing w:before="220"/>
        <w:ind w:firstLine="540"/>
        <w:jc w:val="both"/>
      </w:pPr>
      <w:r>
        <w:t xml:space="preserve">184. Контроль за полнотой и качеством предоставления муниципальной услуги осуществляется уполномоченным органом администрации города Ставрополя, осуществляющим </w:t>
      </w:r>
      <w:r>
        <w:lastRenderedPageBreak/>
        <w:t>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Комитета и Центра по предоставлению муниципальной услуги.</w:t>
      </w:r>
    </w:p>
    <w:p w:rsidR="000F2BA3" w:rsidRDefault="000F2BA3">
      <w:pPr>
        <w:pStyle w:val="ConsPlusNormal"/>
        <w:spacing w:before="220"/>
        <w:ind w:firstLine="540"/>
        <w:jc w:val="both"/>
      </w:pPr>
      <w:r>
        <w:t>185. 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0F2BA3" w:rsidRDefault="000F2BA3">
      <w:pPr>
        <w:pStyle w:val="ConsPlusNormal"/>
        <w:spacing w:before="220"/>
        <w:ind w:firstLine="540"/>
        <w:jc w:val="both"/>
      </w:pPr>
      <w:r>
        <w:t>186.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2BA3" w:rsidRDefault="000F2BA3">
      <w:pPr>
        <w:pStyle w:val="ConsPlusNormal"/>
        <w:spacing w:before="220"/>
        <w:ind w:firstLine="540"/>
        <w:jc w:val="both"/>
      </w:pPr>
      <w:r>
        <w:t>187.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и Центра.</w:t>
      </w:r>
    </w:p>
    <w:p w:rsidR="000F2BA3" w:rsidRDefault="000F2BA3">
      <w:pPr>
        <w:pStyle w:val="ConsPlusNormal"/>
        <w:spacing w:before="220"/>
        <w:ind w:firstLine="540"/>
        <w:jc w:val="both"/>
      </w:pPr>
      <w:r>
        <w:t>188. Результаты деятельности комиссии оформляются в виде справки, в которой отмечаются выявленные недостатки и предложения по их устранению.</w:t>
      </w:r>
    </w:p>
    <w:p w:rsidR="000F2BA3" w:rsidRDefault="000F2BA3">
      <w:pPr>
        <w:pStyle w:val="ConsPlusNormal"/>
        <w:spacing w:before="220"/>
        <w:ind w:firstLine="540"/>
        <w:jc w:val="both"/>
      </w:pPr>
      <w:r>
        <w:t>189. Плановые проверки проводятся не реже одного раза в год.</w:t>
      </w:r>
    </w:p>
    <w:p w:rsidR="000F2BA3" w:rsidRDefault="000F2BA3">
      <w:pPr>
        <w:pStyle w:val="ConsPlusNormal"/>
        <w:spacing w:before="220"/>
        <w:ind w:firstLine="540"/>
        <w:jc w:val="both"/>
      </w:pPr>
      <w:r>
        <w:t>Внеплановые проверки проводятся на основании поступивших обращений (жалоб) физических или юридических лиц.</w:t>
      </w:r>
    </w:p>
    <w:p w:rsidR="000F2BA3" w:rsidRDefault="000F2BA3">
      <w:pPr>
        <w:pStyle w:val="ConsPlusNormal"/>
        <w:spacing w:before="220"/>
        <w:ind w:firstLine="540"/>
        <w:jc w:val="both"/>
      </w:pPr>
      <w:r>
        <w:t xml:space="preserve">190. Должностные лица Администрации, Комитета, Центра, ответственные за осуществление административных процедур, указанных в </w:t>
      </w:r>
      <w:hyperlink w:anchor="P317" w:history="1">
        <w:r>
          <w:rPr>
            <w:color w:val="0000FF"/>
          </w:rPr>
          <w:t>пункте 43</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0F2BA3" w:rsidRDefault="000F2BA3">
      <w:pPr>
        <w:pStyle w:val="ConsPlusNormal"/>
        <w:spacing w:before="220"/>
        <w:ind w:firstLine="540"/>
        <w:jc w:val="both"/>
      </w:pPr>
      <w:r>
        <w:t>191. В случае допущенных нарушений должностные лица Администрации, Комитета, Центра несут ответственность в соответствии с законодательством Российской Федерации.</w:t>
      </w:r>
    </w:p>
    <w:p w:rsidR="000F2BA3" w:rsidRDefault="000F2BA3">
      <w:pPr>
        <w:pStyle w:val="ConsPlusNormal"/>
        <w:spacing w:before="220"/>
        <w:ind w:firstLine="540"/>
        <w:jc w:val="both"/>
      </w:pPr>
      <w:r>
        <w:t>192. Контроль за предоставлением муниципальной услуги со стороны должностных лиц Администрации, Комитета, Центра должен быть постоянным, всесторонним и объективным.</w:t>
      </w:r>
    </w:p>
    <w:p w:rsidR="000F2BA3" w:rsidRDefault="000F2BA3">
      <w:pPr>
        <w:pStyle w:val="ConsPlusNormal"/>
        <w:spacing w:before="220"/>
        <w:ind w:firstLine="540"/>
        <w:jc w:val="both"/>
      </w:pPr>
      <w:r>
        <w:t>193. 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0F2BA3" w:rsidRDefault="000F2BA3">
      <w:pPr>
        <w:pStyle w:val="ConsPlusNormal"/>
        <w:jc w:val="both"/>
      </w:pPr>
    </w:p>
    <w:p w:rsidR="000F2BA3" w:rsidRDefault="000F2BA3">
      <w:pPr>
        <w:pStyle w:val="ConsPlusTitle"/>
        <w:jc w:val="center"/>
        <w:outlineLvl w:val="1"/>
      </w:pPr>
      <w:r>
        <w:t>Досудебный (внесудебный) порядок обжалования решений</w:t>
      </w:r>
    </w:p>
    <w:p w:rsidR="000F2BA3" w:rsidRDefault="000F2BA3">
      <w:pPr>
        <w:pStyle w:val="ConsPlusTitle"/>
        <w:jc w:val="center"/>
      </w:pPr>
      <w:r>
        <w:t>и действий (бездействия) органа, предоставляющего</w:t>
      </w:r>
    </w:p>
    <w:p w:rsidR="000F2BA3" w:rsidRDefault="000F2BA3">
      <w:pPr>
        <w:pStyle w:val="ConsPlusTitle"/>
        <w:jc w:val="center"/>
      </w:pPr>
      <w:r>
        <w:t>муниципальную услугу, должностного лица органа,</w:t>
      </w:r>
    </w:p>
    <w:p w:rsidR="000F2BA3" w:rsidRDefault="000F2BA3">
      <w:pPr>
        <w:pStyle w:val="ConsPlusTitle"/>
        <w:jc w:val="center"/>
      </w:pPr>
      <w:r>
        <w:t>предоставляющего муниципальную услугу, либо муниципального</w:t>
      </w:r>
    </w:p>
    <w:p w:rsidR="000F2BA3" w:rsidRDefault="000F2BA3">
      <w:pPr>
        <w:pStyle w:val="ConsPlusTitle"/>
        <w:jc w:val="center"/>
      </w:pPr>
      <w:r>
        <w:t>служащего, многофункциональных центров предоставления</w:t>
      </w:r>
    </w:p>
    <w:p w:rsidR="000F2BA3" w:rsidRDefault="000F2BA3">
      <w:pPr>
        <w:pStyle w:val="ConsPlusTitle"/>
        <w:jc w:val="center"/>
      </w:pPr>
      <w:r>
        <w:t>государственных и муниципальных услуг или их специалистов</w:t>
      </w:r>
    </w:p>
    <w:p w:rsidR="000F2BA3" w:rsidRDefault="000F2BA3">
      <w:pPr>
        <w:pStyle w:val="ConsPlusNormal"/>
        <w:jc w:val="both"/>
      </w:pPr>
    </w:p>
    <w:p w:rsidR="000F2BA3" w:rsidRDefault="000F2BA3">
      <w:pPr>
        <w:pStyle w:val="ConsPlusTitle"/>
        <w:jc w:val="center"/>
        <w:outlineLvl w:val="2"/>
      </w:pPr>
      <w:r>
        <w:t>Информация для заявителя о его праве подать</w:t>
      </w:r>
    </w:p>
    <w:p w:rsidR="000F2BA3" w:rsidRDefault="000F2BA3">
      <w:pPr>
        <w:pStyle w:val="ConsPlusTitle"/>
        <w:jc w:val="center"/>
      </w:pPr>
      <w:r>
        <w:t>жалобу на решение и (или) действия (бездействие)</w:t>
      </w:r>
    </w:p>
    <w:p w:rsidR="000F2BA3" w:rsidRDefault="000F2BA3">
      <w:pPr>
        <w:pStyle w:val="ConsPlusTitle"/>
        <w:jc w:val="center"/>
      </w:pPr>
      <w:r>
        <w:t>органа, предоставляющего муниципальную услугу,</w:t>
      </w:r>
    </w:p>
    <w:p w:rsidR="000F2BA3" w:rsidRDefault="000F2BA3">
      <w:pPr>
        <w:pStyle w:val="ConsPlusTitle"/>
        <w:jc w:val="center"/>
      </w:pPr>
      <w:r>
        <w:t>а также должностных лиц, муниципальных служащих,</w:t>
      </w:r>
    </w:p>
    <w:p w:rsidR="000F2BA3" w:rsidRDefault="000F2BA3">
      <w:pPr>
        <w:pStyle w:val="ConsPlusTitle"/>
        <w:jc w:val="center"/>
      </w:pPr>
      <w:r>
        <w:t>специалистов органа, предоставляющего муниципальную</w:t>
      </w:r>
    </w:p>
    <w:p w:rsidR="000F2BA3" w:rsidRDefault="000F2BA3">
      <w:pPr>
        <w:pStyle w:val="ConsPlusTitle"/>
        <w:jc w:val="center"/>
      </w:pPr>
      <w:r>
        <w:t>услугу, Центра, специалистов Центра</w:t>
      </w:r>
    </w:p>
    <w:p w:rsidR="000F2BA3" w:rsidRDefault="000F2BA3">
      <w:pPr>
        <w:pStyle w:val="ConsPlusNormal"/>
        <w:jc w:val="both"/>
      </w:pPr>
    </w:p>
    <w:p w:rsidR="000F2BA3" w:rsidRDefault="000F2BA3">
      <w:pPr>
        <w:pStyle w:val="ConsPlusNormal"/>
        <w:ind w:firstLine="540"/>
        <w:jc w:val="both"/>
      </w:pPr>
      <w:r>
        <w:t xml:space="preserve">194. Заявитель имеет право на обжалование решения и (или) действий (бездействия) Администрации, Комитета, должностного лица, муниципального служащего Администрации, Комитета, руководителя Центра, специалиста Комитета, Центра в досудебном (внесудебном) </w:t>
      </w:r>
      <w:r>
        <w:lastRenderedPageBreak/>
        <w:t>порядке.</w:t>
      </w:r>
    </w:p>
    <w:p w:rsidR="000F2BA3" w:rsidRDefault="000F2BA3">
      <w:pPr>
        <w:pStyle w:val="ConsPlusNormal"/>
        <w:jc w:val="both"/>
      </w:pPr>
    </w:p>
    <w:p w:rsidR="000F2BA3" w:rsidRDefault="000F2BA3">
      <w:pPr>
        <w:pStyle w:val="ConsPlusTitle"/>
        <w:jc w:val="center"/>
        <w:outlineLvl w:val="2"/>
      </w:pPr>
      <w:r>
        <w:t>Предмет жалобы</w:t>
      </w:r>
    </w:p>
    <w:p w:rsidR="000F2BA3" w:rsidRDefault="000F2BA3">
      <w:pPr>
        <w:pStyle w:val="ConsPlusNormal"/>
        <w:jc w:val="both"/>
      </w:pPr>
    </w:p>
    <w:p w:rsidR="000F2BA3" w:rsidRDefault="000F2BA3">
      <w:pPr>
        <w:pStyle w:val="ConsPlusNormal"/>
        <w:ind w:firstLine="540"/>
        <w:jc w:val="both"/>
      </w:pPr>
      <w:r>
        <w:t>195. Заявитель может обратиться с жалобой, в том числе в следующих случаях:</w:t>
      </w:r>
    </w:p>
    <w:p w:rsidR="000F2BA3" w:rsidRDefault="000F2BA3">
      <w:pPr>
        <w:pStyle w:val="ConsPlusNormal"/>
        <w:spacing w:before="220"/>
        <w:ind w:firstLine="540"/>
        <w:jc w:val="both"/>
      </w:pPr>
      <w:r>
        <w:t>1) нарушение срока регистрации заявления о предоставлении муниципальной услуги, комплексного запроса;</w:t>
      </w:r>
    </w:p>
    <w:p w:rsidR="000F2BA3" w:rsidRDefault="000F2BA3">
      <w:pPr>
        <w:pStyle w:val="ConsPlusNormal"/>
        <w:spacing w:before="220"/>
        <w:ind w:firstLine="540"/>
        <w:jc w:val="both"/>
      </w:pPr>
      <w:r>
        <w:t>2) 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0F2BA3" w:rsidRDefault="000F2BA3">
      <w:pPr>
        <w:pStyle w:val="ConsPlusNormal"/>
        <w:spacing w:before="220"/>
        <w:ind w:firstLine="540"/>
        <w:jc w:val="both"/>
      </w:pPr>
      <w: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0F2BA3" w:rsidRDefault="000F2BA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0F2BA3" w:rsidRDefault="000F2BA3">
      <w:pPr>
        <w:pStyle w:val="ConsPlusNormal"/>
        <w:spacing w:before="220"/>
        <w:ind w:firstLine="540"/>
        <w:jc w:val="both"/>
      </w:pPr>
      <w:r>
        <w:t>5) 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0F2BA3" w:rsidRDefault="000F2BA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0F2BA3" w:rsidRDefault="000F2BA3">
      <w:pPr>
        <w:pStyle w:val="ConsPlusNormal"/>
        <w:spacing w:before="220"/>
        <w:ind w:firstLine="540"/>
        <w:jc w:val="both"/>
      </w:pPr>
      <w:r>
        <w:t xml:space="preserve">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предусмотренного </w:t>
      </w:r>
      <w:hyperlink w:anchor="P649" w:history="1">
        <w:r>
          <w:rPr>
            <w:color w:val="0000FF"/>
          </w:rPr>
          <w:t>пунктами 181</w:t>
        </w:r>
      </w:hyperlink>
      <w:r>
        <w:t xml:space="preserve">, </w:t>
      </w:r>
      <w:hyperlink w:anchor="P650" w:history="1">
        <w:r>
          <w:rPr>
            <w:color w:val="0000FF"/>
          </w:rPr>
          <w:t>182</w:t>
        </w:r>
      </w:hyperlink>
      <w:r>
        <w:t xml:space="preserve"> Административного регламента;</w:t>
      </w:r>
    </w:p>
    <w:p w:rsidR="000F2BA3" w:rsidRDefault="000F2BA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F2BA3" w:rsidRDefault="000F2BA3">
      <w:pPr>
        <w:pStyle w:val="ConsPlusNormal"/>
        <w:spacing w:before="220"/>
        <w:ind w:firstLine="540"/>
        <w:jc w:val="both"/>
      </w:pPr>
      <w:r>
        <w:t>9) приостановление Администрацией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0F2BA3" w:rsidRDefault="000F2BA3">
      <w:pPr>
        <w:pStyle w:val="ConsPlusNormal"/>
        <w:spacing w:before="220"/>
        <w:ind w:firstLine="540"/>
        <w:jc w:val="both"/>
      </w:pPr>
      <w:r>
        <w:t xml:space="preserve">10) требование у заявителя Администрацией, Комитетом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2" w:history="1">
        <w:r>
          <w:rPr>
            <w:color w:val="0000FF"/>
          </w:rPr>
          <w:t>подпунктом 3 пункта 18</w:t>
        </w:r>
      </w:hyperlink>
      <w:r>
        <w:t xml:space="preserve"> Административного регламента.</w:t>
      </w:r>
    </w:p>
    <w:p w:rsidR="000F2BA3" w:rsidRDefault="000F2BA3">
      <w:pPr>
        <w:pStyle w:val="ConsPlusNormal"/>
        <w:jc w:val="both"/>
      </w:pPr>
    </w:p>
    <w:p w:rsidR="000F2BA3" w:rsidRDefault="000F2BA3">
      <w:pPr>
        <w:pStyle w:val="ConsPlusTitle"/>
        <w:jc w:val="center"/>
        <w:outlineLvl w:val="2"/>
      </w:pPr>
      <w:r>
        <w:t>Органы исполнительной власти Ставропольского края, органы</w:t>
      </w:r>
    </w:p>
    <w:p w:rsidR="000F2BA3" w:rsidRDefault="000F2BA3">
      <w:pPr>
        <w:pStyle w:val="ConsPlusTitle"/>
        <w:jc w:val="center"/>
      </w:pPr>
      <w:r>
        <w:t>местного самоуправления города Ставрополя и уполномоченные</w:t>
      </w:r>
    </w:p>
    <w:p w:rsidR="000F2BA3" w:rsidRDefault="000F2BA3">
      <w:pPr>
        <w:pStyle w:val="ConsPlusTitle"/>
        <w:jc w:val="center"/>
      </w:pPr>
      <w:r>
        <w:t>на рассмотрение жалобы должностные лица</w:t>
      </w:r>
    </w:p>
    <w:p w:rsidR="000F2BA3" w:rsidRDefault="000F2BA3">
      <w:pPr>
        <w:pStyle w:val="ConsPlusNormal"/>
        <w:jc w:val="both"/>
      </w:pPr>
    </w:p>
    <w:p w:rsidR="000F2BA3" w:rsidRDefault="000F2BA3">
      <w:pPr>
        <w:pStyle w:val="ConsPlusNormal"/>
        <w:ind w:firstLine="540"/>
        <w:jc w:val="both"/>
      </w:pPr>
      <w:r>
        <w:t>196. Жалоба на действия (бездействие) муниципальных служащих, специалистов Комитета подается в Комитет и рассматривается его руководителем.</w:t>
      </w:r>
    </w:p>
    <w:p w:rsidR="000F2BA3" w:rsidRDefault="000F2BA3">
      <w:pPr>
        <w:pStyle w:val="ConsPlusNormal"/>
        <w:spacing w:before="220"/>
        <w:ind w:firstLine="540"/>
        <w:jc w:val="both"/>
      </w:pPr>
      <w:r>
        <w:lastRenderedPageBreak/>
        <w:t>197. Жалоба на действия (бездействие) специалистов Центра подается в Центр и рассматривается его руководителем.</w:t>
      </w:r>
    </w:p>
    <w:p w:rsidR="000F2BA3" w:rsidRDefault="000F2BA3">
      <w:pPr>
        <w:pStyle w:val="ConsPlusNormal"/>
        <w:spacing w:before="220"/>
        <w:ind w:firstLine="540"/>
        <w:jc w:val="both"/>
      </w:pPr>
      <w:r>
        <w:t>198. Жалоба на действия (бездействие)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муниципальных служащих Администрации подается в Администрацию и рассматривается главой города Ставрополя.</w:t>
      </w:r>
    </w:p>
    <w:p w:rsidR="000F2BA3" w:rsidRDefault="000F2BA3">
      <w:pPr>
        <w:pStyle w:val="ConsPlusNormal"/>
        <w:spacing w:before="220"/>
        <w:ind w:firstLine="540"/>
        <w:jc w:val="both"/>
      </w:pPr>
      <w:r>
        <w:t>199. Жалоба на действия (бездействие)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0F2BA3" w:rsidRDefault="000F2BA3">
      <w:pPr>
        <w:pStyle w:val="ConsPlusNormal"/>
        <w:spacing w:before="220"/>
        <w:ind w:firstLine="540"/>
        <w:jc w:val="both"/>
      </w:pPr>
      <w:r>
        <w:t>200. Заявители, являющиеся индивидуальными предпринимателями, юридическими лицами, вправе подать жалобу на решение и (или)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0F2BA3" w:rsidRDefault="000F2BA3">
      <w:pPr>
        <w:pStyle w:val="ConsPlusNormal"/>
        <w:jc w:val="both"/>
      </w:pPr>
    </w:p>
    <w:p w:rsidR="000F2BA3" w:rsidRDefault="000F2BA3">
      <w:pPr>
        <w:pStyle w:val="ConsPlusTitle"/>
        <w:jc w:val="center"/>
        <w:outlineLvl w:val="2"/>
      </w:pPr>
      <w:r>
        <w:t>Порядок подачи и рассмотрения жалобы</w:t>
      </w:r>
    </w:p>
    <w:p w:rsidR="000F2BA3" w:rsidRDefault="000F2BA3">
      <w:pPr>
        <w:pStyle w:val="ConsPlusNormal"/>
        <w:jc w:val="both"/>
      </w:pPr>
    </w:p>
    <w:p w:rsidR="000F2BA3" w:rsidRDefault="000F2BA3">
      <w:pPr>
        <w:pStyle w:val="ConsPlusNormal"/>
        <w:ind w:firstLine="540"/>
        <w:jc w:val="both"/>
      </w:pPr>
      <w:r>
        <w:t>201. Жалоба подается в письменной форме на бумажном носителе или в электронной форме.</w:t>
      </w:r>
    </w:p>
    <w:p w:rsidR="000F2BA3" w:rsidRDefault="000F2BA3">
      <w:pPr>
        <w:pStyle w:val="ConsPlusNormal"/>
        <w:spacing w:before="220"/>
        <w:ind w:firstLine="540"/>
        <w:jc w:val="both"/>
      </w:pPr>
      <w:r>
        <w:t>202.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0F2BA3" w:rsidRDefault="000F2BA3">
      <w:pPr>
        <w:pStyle w:val="ConsPlusNormal"/>
        <w:spacing w:before="220"/>
        <w:ind w:firstLine="540"/>
        <w:jc w:val="both"/>
      </w:pPr>
      <w:r>
        <w:t>203. Жалоба должна содержать:</w:t>
      </w:r>
    </w:p>
    <w:p w:rsidR="000F2BA3" w:rsidRDefault="000F2BA3">
      <w:pPr>
        <w:pStyle w:val="ConsPlusNormal"/>
        <w:spacing w:before="220"/>
        <w:ind w:firstLine="540"/>
        <w:jc w:val="both"/>
      </w:pPr>
      <w: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специалиста Комитета, руководителя Центра, специалиста Центра, решение и (или) действия (бездействие) которых обжалуются;</w:t>
      </w:r>
    </w:p>
    <w:p w:rsidR="000F2BA3" w:rsidRDefault="000F2BA3">
      <w:pPr>
        <w:pStyle w:val="ConsPlusNormal"/>
        <w:spacing w:before="220"/>
        <w:ind w:firstLine="540"/>
        <w:jc w:val="both"/>
      </w:pPr>
      <w: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2BA3" w:rsidRDefault="000F2BA3">
      <w:pPr>
        <w:pStyle w:val="ConsPlusNormal"/>
        <w:spacing w:before="220"/>
        <w:ind w:firstLine="540"/>
        <w:jc w:val="both"/>
      </w:pPr>
      <w:r>
        <w:t>3) сведения об обжалуемых решениях и (или) действиях (бездействии) Администрации, Комитета, Центра, должностного лица, муниципального служащего Администрации, Комитета, специалиста Комитета, руководителя Центра, специалиста Центра;</w:t>
      </w:r>
    </w:p>
    <w:p w:rsidR="000F2BA3" w:rsidRDefault="000F2BA3">
      <w:pPr>
        <w:pStyle w:val="ConsPlusNormal"/>
        <w:spacing w:before="220"/>
        <w:ind w:firstLine="540"/>
        <w:jc w:val="both"/>
      </w:pPr>
      <w:r>
        <w:t>4) доводы, на основании которых заявитель не согласен с решением и (или) действием (бездействием) Администрации, Комитета, Центра, должностного лица, муниципального служащего Администрации, Комитета, специалиста Комитета, руководителя Центра, специалиста Центра. Заявителем могут быть представлены документы (при наличии), подтверждающие доводы заявителя, либо их копии.</w:t>
      </w:r>
    </w:p>
    <w:p w:rsidR="000F2BA3" w:rsidRDefault="000F2BA3">
      <w:pPr>
        <w:pStyle w:val="ConsPlusNormal"/>
        <w:jc w:val="both"/>
      </w:pPr>
    </w:p>
    <w:p w:rsidR="000F2BA3" w:rsidRDefault="000F2BA3">
      <w:pPr>
        <w:pStyle w:val="ConsPlusTitle"/>
        <w:jc w:val="center"/>
        <w:outlineLvl w:val="2"/>
      </w:pPr>
      <w:r>
        <w:t>Сроки рассмотрения жалобы</w:t>
      </w:r>
    </w:p>
    <w:p w:rsidR="000F2BA3" w:rsidRDefault="000F2BA3">
      <w:pPr>
        <w:pStyle w:val="ConsPlusNormal"/>
        <w:jc w:val="both"/>
      </w:pPr>
    </w:p>
    <w:p w:rsidR="000F2BA3" w:rsidRDefault="000F2BA3">
      <w:pPr>
        <w:pStyle w:val="ConsPlusNormal"/>
        <w:ind w:firstLine="540"/>
        <w:jc w:val="both"/>
      </w:pPr>
      <w:r>
        <w:t>204. Жалоба регистрируется в день ее поступления в Администрацию, Комитет, Центр.</w:t>
      </w:r>
    </w:p>
    <w:p w:rsidR="000F2BA3" w:rsidRDefault="000F2BA3">
      <w:pPr>
        <w:pStyle w:val="ConsPlusNormal"/>
        <w:spacing w:before="220"/>
        <w:ind w:firstLine="540"/>
        <w:jc w:val="both"/>
      </w:pPr>
      <w:r>
        <w:t>205. Жалоба, поступившая в Администрацию, Комитет,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2BA3" w:rsidRDefault="000F2BA3">
      <w:pPr>
        <w:pStyle w:val="ConsPlusNormal"/>
        <w:spacing w:before="220"/>
        <w:ind w:firstLine="540"/>
        <w:jc w:val="both"/>
      </w:pPr>
      <w:r>
        <w:t>206.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2BA3" w:rsidRDefault="000F2BA3">
      <w:pPr>
        <w:pStyle w:val="ConsPlusNormal"/>
        <w:jc w:val="both"/>
      </w:pPr>
    </w:p>
    <w:p w:rsidR="000F2BA3" w:rsidRDefault="000F2BA3">
      <w:pPr>
        <w:pStyle w:val="ConsPlusTitle"/>
        <w:jc w:val="center"/>
        <w:outlineLvl w:val="2"/>
      </w:pPr>
      <w:r>
        <w:t>Результат рассмотрения жалобы</w:t>
      </w:r>
    </w:p>
    <w:p w:rsidR="000F2BA3" w:rsidRDefault="000F2BA3">
      <w:pPr>
        <w:pStyle w:val="ConsPlusNormal"/>
        <w:jc w:val="both"/>
      </w:pPr>
    </w:p>
    <w:p w:rsidR="000F2BA3" w:rsidRDefault="000F2BA3">
      <w:pPr>
        <w:pStyle w:val="ConsPlusNormal"/>
        <w:ind w:firstLine="540"/>
        <w:jc w:val="both"/>
      </w:pPr>
      <w:r>
        <w:t>207. По результатам рассмотрения жалобы принимается одно из следующих решений:</w:t>
      </w:r>
    </w:p>
    <w:p w:rsidR="000F2BA3" w:rsidRDefault="000F2BA3">
      <w:pPr>
        <w:pStyle w:val="ConsPlusNormal"/>
        <w:spacing w:before="220"/>
        <w:ind w:firstLine="540"/>
        <w:jc w:val="both"/>
      </w:pPr>
      <w:r>
        <w:t xml:space="preserve">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административных процедур, предусмотренных </w:t>
      </w:r>
      <w:hyperlink w:anchor="P440" w:history="1">
        <w:r>
          <w:rPr>
            <w:color w:val="0000FF"/>
          </w:rPr>
          <w:t>пунктами 76</w:t>
        </w:r>
      </w:hyperlink>
      <w:r>
        <w:t xml:space="preserve">, </w:t>
      </w:r>
      <w:hyperlink w:anchor="P462" w:history="1">
        <w:r>
          <w:rPr>
            <w:color w:val="0000FF"/>
          </w:rPr>
          <w:t>80</w:t>
        </w:r>
      </w:hyperlink>
      <w:r>
        <w:t xml:space="preserve">, </w:t>
      </w:r>
      <w:hyperlink w:anchor="P539" w:history="1">
        <w:r>
          <w:rPr>
            <w:color w:val="0000FF"/>
          </w:rPr>
          <w:t>127</w:t>
        </w:r>
      </w:hyperlink>
      <w:r>
        <w:t xml:space="preserve"> Административного регламента;</w:t>
      </w:r>
    </w:p>
    <w:p w:rsidR="000F2BA3" w:rsidRDefault="000F2BA3">
      <w:pPr>
        <w:pStyle w:val="ConsPlusNormal"/>
        <w:spacing w:before="220"/>
        <w:ind w:firstLine="540"/>
        <w:jc w:val="both"/>
      </w:pPr>
      <w:r>
        <w:t>2) отказ в удовлетворении жалобы.</w:t>
      </w:r>
    </w:p>
    <w:p w:rsidR="000F2BA3" w:rsidRDefault="000F2BA3">
      <w:pPr>
        <w:pStyle w:val="ConsPlusNormal"/>
        <w:spacing w:before="220"/>
        <w:ind w:firstLine="540"/>
        <w:jc w:val="both"/>
      </w:pPr>
      <w:r>
        <w:t>208.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2BA3" w:rsidRDefault="000F2BA3">
      <w:pPr>
        <w:pStyle w:val="ConsPlusNormal"/>
        <w:jc w:val="both"/>
      </w:pPr>
    </w:p>
    <w:p w:rsidR="000F2BA3" w:rsidRDefault="000F2BA3">
      <w:pPr>
        <w:pStyle w:val="ConsPlusTitle"/>
        <w:jc w:val="center"/>
        <w:outlineLvl w:val="2"/>
      </w:pPr>
      <w:r>
        <w:t>Порядок информирования заявителя о результатах</w:t>
      </w:r>
    </w:p>
    <w:p w:rsidR="000F2BA3" w:rsidRDefault="000F2BA3">
      <w:pPr>
        <w:pStyle w:val="ConsPlusTitle"/>
        <w:jc w:val="center"/>
      </w:pPr>
      <w:r>
        <w:t>рассмотрения жалобы</w:t>
      </w:r>
    </w:p>
    <w:p w:rsidR="000F2BA3" w:rsidRDefault="000F2BA3">
      <w:pPr>
        <w:pStyle w:val="ConsPlusNormal"/>
        <w:jc w:val="both"/>
      </w:pPr>
    </w:p>
    <w:p w:rsidR="000F2BA3" w:rsidRDefault="000F2BA3">
      <w:pPr>
        <w:pStyle w:val="ConsPlusNormal"/>
        <w:ind w:firstLine="540"/>
        <w:jc w:val="both"/>
      </w:pPr>
      <w:r>
        <w:t>209.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0F2BA3" w:rsidRDefault="000F2BA3">
      <w:pPr>
        <w:pStyle w:val="ConsPlusNormal"/>
        <w:spacing w:before="220"/>
        <w:ind w:firstLine="540"/>
        <w:jc w:val="both"/>
      </w:pPr>
      <w:r>
        <w:t>210. 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2BA3" w:rsidRDefault="000F2BA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2BA3" w:rsidRDefault="000F2BA3">
      <w:pPr>
        <w:pStyle w:val="ConsPlusNormal"/>
        <w:spacing w:before="220"/>
        <w:ind w:firstLine="540"/>
        <w:jc w:val="both"/>
      </w:pPr>
      <w:r>
        <w:lastRenderedPageBreak/>
        <w:t>211. Информация о порядке обжалования действий (бездействия), а также решений Администрации, Комитета, Центра, должностных лиц, муниципальных служащих Администрации,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0F2BA3" w:rsidRDefault="000F2BA3">
      <w:pPr>
        <w:pStyle w:val="ConsPlusNormal"/>
        <w:jc w:val="both"/>
      </w:pPr>
    </w:p>
    <w:p w:rsidR="000F2BA3" w:rsidRDefault="000F2BA3">
      <w:pPr>
        <w:pStyle w:val="ConsPlusTitle"/>
        <w:jc w:val="center"/>
        <w:outlineLvl w:val="2"/>
      </w:pPr>
      <w:r>
        <w:t>Порядок обжалования решения по жалобе</w:t>
      </w:r>
    </w:p>
    <w:p w:rsidR="000F2BA3" w:rsidRDefault="000F2BA3">
      <w:pPr>
        <w:pStyle w:val="ConsPlusNormal"/>
        <w:jc w:val="center"/>
      </w:pPr>
      <w:r>
        <w:t xml:space="preserve">(введен </w:t>
      </w:r>
      <w:hyperlink r:id="rId49" w:history="1">
        <w:r>
          <w:rPr>
            <w:color w:val="0000FF"/>
          </w:rPr>
          <w:t>постановлением</w:t>
        </w:r>
      </w:hyperlink>
      <w:r>
        <w:t xml:space="preserve"> администрации г. Ставрополя</w:t>
      </w:r>
    </w:p>
    <w:p w:rsidR="000F2BA3" w:rsidRDefault="000F2BA3">
      <w:pPr>
        <w:pStyle w:val="ConsPlusNormal"/>
        <w:jc w:val="center"/>
      </w:pPr>
      <w:r>
        <w:t>от 28.04.2021 N 899)</w:t>
      </w:r>
    </w:p>
    <w:p w:rsidR="000F2BA3" w:rsidRDefault="000F2BA3">
      <w:pPr>
        <w:pStyle w:val="ConsPlusNormal"/>
        <w:jc w:val="both"/>
      </w:pPr>
    </w:p>
    <w:p w:rsidR="000F2BA3" w:rsidRDefault="000F2BA3">
      <w:pPr>
        <w:pStyle w:val="ConsPlusNormal"/>
        <w:ind w:firstLine="540"/>
        <w:jc w:val="both"/>
      </w:pPr>
      <w:r>
        <w:t>212. Решение по жалобе может быть обжаловано в порядке, установленном законодательством Российской Федерации.</w:t>
      </w:r>
    </w:p>
    <w:p w:rsidR="000F2BA3" w:rsidRDefault="000F2BA3">
      <w:pPr>
        <w:pStyle w:val="ConsPlusNormal"/>
        <w:jc w:val="both"/>
      </w:pPr>
    </w:p>
    <w:p w:rsidR="000F2BA3" w:rsidRDefault="000F2BA3">
      <w:pPr>
        <w:pStyle w:val="ConsPlusTitle"/>
        <w:jc w:val="center"/>
        <w:outlineLvl w:val="2"/>
      </w:pPr>
      <w:r>
        <w:t>Право заявителя на получение информации и документов,</w:t>
      </w:r>
    </w:p>
    <w:p w:rsidR="000F2BA3" w:rsidRDefault="000F2BA3">
      <w:pPr>
        <w:pStyle w:val="ConsPlusTitle"/>
        <w:jc w:val="center"/>
      </w:pPr>
      <w:r>
        <w:t>необходимых для обоснования и рассмотрения жалобы</w:t>
      </w:r>
    </w:p>
    <w:p w:rsidR="000F2BA3" w:rsidRDefault="000F2BA3">
      <w:pPr>
        <w:pStyle w:val="ConsPlusNormal"/>
        <w:jc w:val="center"/>
      </w:pPr>
      <w:r>
        <w:t xml:space="preserve">(введен </w:t>
      </w:r>
      <w:hyperlink r:id="rId50" w:history="1">
        <w:r>
          <w:rPr>
            <w:color w:val="0000FF"/>
          </w:rPr>
          <w:t>постановлением</w:t>
        </w:r>
      </w:hyperlink>
      <w:r>
        <w:t xml:space="preserve"> администрации г. Ставрополя</w:t>
      </w:r>
    </w:p>
    <w:p w:rsidR="000F2BA3" w:rsidRDefault="000F2BA3">
      <w:pPr>
        <w:pStyle w:val="ConsPlusNormal"/>
        <w:jc w:val="center"/>
      </w:pPr>
      <w:r>
        <w:t>от 28.04.2021 N 899)</w:t>
      </w:r>
    </w:p>
    <w:p w:rsidR="000F2BA3" w:rsidRDefault="000F2BA3">
      <w:pPr>
        <w:pStyle w:val="ConsPlusNormal"/>
        <w:jc w:val="both"/>
      </w:pPr>
    </w:p>
    <w:p w:rsidR="000F2BA3" w:rsidRDefault="000F2BA3">
      <w:pPr>
        <w:pStyle w:val="ConsPlusNormal"/>
        <w:ind w:firstLine="540"/>
        <w:jc w:val="both"/>
      </w:pPr>
      <w:r>
        <w:t>213.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F2BA3" w:rsidRDefault="000F2BA3">
      <w:pPr>
        <w:pStyle w:val="ConsPlusNormal"/>
        <w:jc w:val="both"/>
      </w:pPr>
    </w:p>
    <w:p w:rsidR="000F2BA3" w:rsidRDefault="000F2BA3">
      <w:pPr>
        <w:pStyle w:val="ConsPlusTitle"/>
        <w:jc w:val="center"/>
        <w:outlineLvl w:val="2"/>
      </w:pPr>
      <w:r>
        <w:t>Способы информирования заявителей о порядке подачи</w:t>
      </w:r>
    </w:p>
    <w:p w:rsidR="000F2BA3" w:rsidRDefault="000F2BA3">
      <w:pPr>
        <w:pStyle w:val="ConsPlusTitle"/>
        <w:jc w:val="center"/>
      </w:pPr>
      <w:r>
        <w:t>и рассмотрения жалобы</w:t>
      </w:r>
    </w:p>
    <w:p w:rsidR="000F2BA3" w:rsidRDefault="000F2BA3">
      <w:pPr>
        <w:pStyle w:val="ConsPlusNormal"/>
        <w:jc w:val="center"/>
      </w:pPr>
      <w:r>
        <w:t xml:space="preserve">(введен </w:t>
      </w:r>
      <w:hyperlink r:id="rId51" w:history="1">
        <w:r>
          <w:rPr>
            <w:color w:val="0000FF"/>
          </w:rPr>
          <w:t>постановлением</w:t>
        </w:r>
      </w:hyperlink>
      <w:r>
        <w:t xml:space="preserve"> администрации г. Ставрополя</w:t>
      </w:r>
    </w:p>
    <w:p w:rsidR="000F2BA3" w:rsidRDefault="000F2BA3">
      <w:pPr>
        <w:pStyle w:val="ConsPlusNormal"/>
        <w:jc w:val="center"/>
      </w:pPr>
      <w:r>
        <w:t>от 28.04.2021 N 899)</w:t>
      </w:r>
    </w:p>
    <w:p w:rsidR="000F2BA3" w:rsidRDefault="000F2BA3">
      <w:pPr>
        <w:pStyle w:val="ConsPlusNormal"/>
        <w:jc w:val="both"/>
      </w:pPr>
    </w:p>
    <w:p w:rsidR="000F2BA3" w:rsidRDefault="000F2BA3">
      <w:pPr>
        <w:pStyle w:val="ConsPlusNormal"/>
        <w:ind w:firstLine="540"/>
        <w:jc w:val="both"/>
      </w:pPr>
      <w:r>
        <w:t xml:space="preserve">214. Информирование заявителей о порядке подачи и рассмотрения жалобы осуществляется в соответствии с </w:t>
      </w:r>
      <w:hyperlink w:anchor="P61" w:history="1">
        <w:r>
          <w:rPr>
            <w:color w:val="0000FF"/>
          </w:rPr>
          <w:t>пунктами 6</w:t>
        </w:r>
      </w:hyperlink>
      <w:r>
        <w:t xml:space="preserve">, </w:t>
      </w:r>
      <w:hyperlink w:anchor="P70" w:history="1">
        <w:r>
          <w:rPr>
            <w:color w:val="0000FF"/>
          </w:rPr>
          <w:t>7</w:t>
        </w:r>
      </w:hyperlink>
      <w:r>
        <w:t xml:space="preserve"> Административного регламента.</w:t>
      </w:r>
    </w:p>
    <w:p w:rsidR="000F2BA3" w:rsidRDefault="000F2BA3">
      <w:pPr>
        <w:pStyle w:val="ConsPlusNormal"/>
        <w:jc w:val="both"/>
      </w:pPr>
    </w:p>
    <w:p w:rsidR="000F2BA3" w:rsidRDefault="000F2BA3">
      <w:pPr>
        <w:pStyle w:val="ConsPlusNormal"/>
        <w:jc w:val="right"/>
      </w:pPr>
      <w:r>
        <w:t>Первый заместитель главы</w:t>
      </w:r>
    </w:p>
    <w:p w:rsidR="000F2BA3" w:rsidRDefault="000F2BA3">
      <w:pPr>
        <w:pStyle w:val="ConsPlusNormal"/>
        <w:jc w:val="right"/>
      </w:pPr>
      <w:r>
        <w:t>администрации города Ставрополя</w:t>
      </w:r>
    </w:p>
    <w:p w:rsidR="000F2BA3" w:rsidRDefault="000F2BA3">
      <w:pPr>
        <w:pStyle w:val="ConsPlusNormal"/>
        <w:jc w:val="right"/>
      </w:pPr>
      <w:r>
        <w:t>Ю.В.БЕЛОЛАПЕНКО</w:t>
      </w: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right"/>
        <w:outlineLvl w:val="1"/>
      </w:pPr>
      <w:r>
        <w:t>Приложение 1</w:t>
      </w:r>
    </w:p>
    <w:p w:rsidR="000F2BA3" w:rsidRDefault="000F2BA3">
      <w:pPr>
        <w:pStyle w:val="ConsPlusNormal"/>
        <w:jc w:val="right"/>
      </w:pPr>
      <w:r>
        <w:t>к административному регламенту</w:t>
      </w:r>
    </w:p>
    <w:p w:rsidR="000F2BA3" w:rsidRDefault="000F2BA3">
      <w:pPr>
        <w:pStyle w:val="ConsPlusNormal"/>
        <w:jc w:val="right"/>
      </w:pPr>
      <w:r>
        <w:t>администрации города Ставрополя</w:t>
      </w:r>
    </w:p>
    <w:p w:rsidR="000F2BA3" w:rsidRDefault="000F2BA3">
      <w:pPr>
        <w:pStyle w:val="ConsPlusNormal"/>
        <w:jc w:val="right"/>
      </w:pPr>
      <w:r>
        <w:t>по предоставлению муниципальной</w:t>
      </w:r>
    </w:p>
    <w:p w:rsidR="000F2BA3" w:rsidRDefault="000F2BA3">
      <w:pPr>
        <w:pStyle w:val="ConsPlusNormal"/>
        <w:jc w:val="right"/>
      </w:pPr>
      <w:r>
        <w:t>услуги "Заключение соглашения</w:t>
      </w:r>
    </w:p>
    <w:p w:rsidR="000F2BA3" w:rsidRDefault="000F2BA3">
      <w:pPr>
        <w:pStyle w:val="ConsPlusNormal"/>
        <w:jc w:val="right"/>
      </w:pPr>
      <w:r>
        <w:t>о перераспределении земель и (или) земельных</w:t>
      </w:r>
    </w:p>
    <w:p w:rsidR="000F2BA3" w:rsidRDefault="000F2BA3">
      <w:pPr>
        <w:pStyle w:val="ConsPlusNormal"/>
        <w:jc w:val="right"/>
      </w:pPr>
      <w:r>
        <w:t>участков, находящихся в муниципальной</w:t>
      </w:r>
    </w:p>
    <w:p w:rsidR="000F2BA3" w:rsidRDefault="000F2BA3">
      <w:pPr>
        <w:pStyle w:val="ConsPlusNormal"/>
        <w:jc w:val="right"/>
      </w:pPr>
      <w:r>
        <w:t>собственности или государственная</w:t>
      </w:r>
    </w:p>
    <w:p w:rsidR="000F2BA3" w:rsidRDefault="000F2BA3">
      <w:pPr>
        <w:pStyle w:val="ConsPlusNormal"/>
        <w:jc w:val="right"/>
      </w:pPr>
      <w:r>
        <w:t>собственность на которые не разграничена,</w:t>
      </w:r>
    </w:p>
    <w:p w:rsidR="000F2BA3" w:rsidRDefault="000F2BA3">
      <w:pPr>
        <w:pStyle w:val="ConsPlusNormal"/>
        <w:jc w:val="right"/>
      </w:pPr>
      <w:r>
        <w:t>и земельных участков, находящихся</w:t>
      </w:r>
    </w:p>
    <w:p w:rsidR="000F2BA3" w:rsidRDefault="000F2BA3">
      <w:pPr>
        <w:pStyle w:val="ConsPlusNormal"/>
        <w:jc w:val="right"/>
      </w:pPr>
      <w:r>
        <w:t>в частной собственности"</w:t>
      </w:r>
    </w:p>
    <w:p w:rsidR="000F2BA3" w:rsidRDefault="000F2BA3">
      <w:pPr>
        <w:pStyle w:val="ConsPlusNormal"/>
        <w:jc w:val="both"/>
      </w:pPr>
    </w:p>
    <w:p w:rsidR="000F2BA3" w:rsidRDefault="000F2BA3">
      <w:pPr>
        <w:pStyle w:val="ConsPlusTitle"/>
        <w:jc w:val="center"/>
      </w:pPr>
      <w:r>
        <w:t>СПИСОК</w:t>
      </w:r>
    </w:p>
    <w:p w:rsidR="000F2BA3" w:rsidRDefault="000F2BA3">
      <w:pPr>
        <w:pStyle w:val="ConsPlusTitle"/>
        <w:jc w:val="center"/>
      </w:pPr>
      <w:r>
        <w:t>УЧРЕЖДЕНИЙ, УЧАСТВУЮЩИХ В ПРЕДОСТАВЛЕНИИ</w:t>
      </w:r>
    </w:p>
    <w:p w:rsidR="000F2BA3" w:rsidRDefault="000F2BA3">
      <w:pPr>
        <w:pStyle w:val="ConsPlusTitle"/>
        <w:jc w:val="center"/>
      </w:pPr>
      <w:r>
        <w:lastRenderedPageBreak/>
        <w:t>МУНИЦИПАЛЬНОЙ УСЛУГИ</w:t>
      </w:r>
    </w:p>
    <w:p w:rsidR="000F2BA3" w:rsidRDefault="000F2BA3">
      <w:pPr>
        <w:pStyle w:val="ConsPlusNormal"/>
        <w:jc w:val="both"/>
      </w:pPr>
    </w:p>
    <w:p w:rsidR="000F2BA3" w:rsidRDefault="000F2BA3">
      <w:pPr>
        <w:pStyle w:val="ConsPlusNormal"/>
        <w:ind w:firstLine="540"/>
        <w:jc w:val="both"/>
      </w:pPr>
      <w:r>
        <w:t xml:space="preserve">Утратил силу. - </w:t>
      </w:r>
      <w:hyperlink r:id="rId52" w:history="1">
        <w:r>
          <w:rPr>
            <w:color w:val="0000FF"/>
          </w:rPr>
          <w:t>Постановление</w:t>
        </w:r>
      </w:hyperlink>
      <w:r>
        <w:t xml:space="preserve"> администрации г. Ставрополя от 28.04.2021 N 899.</w:t>
      </w: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right"/>
        <w:outlineLvl w:val="1"/>
      </w:pPr>
      <w:r>
        <w:t>Приложение 2</w:t>
      </w:r>
    </w:p>
    <w:p w:rsidR="000F2BA3" w:rsidRDefault="000F2BA3">
      <w:pPr>
        <w:pStyle w:val="ConsPlusNormal"/>
        <w:jc w:val="right"/>
      </w:pPr>
      <w:r>
        <w:t>к административному регламенту</w:t>
      </w:r>
    </w:p>
    <w:p w:rsidR="000F2BA3" w:rsidRDefault="000F2BA3">
      <w:pPr>
        <w:pStyle w:val="ConsPlusNormal"/>
        <w:jc w:val="right"/>
      </w:pPr>
      <w:r>
        <w:t>администрации города Ставрополя</w:t>
      </w:r>
    </w:p>
    <w:p w:rsidR="000F2BA3" w:rsidRDefault="000F2BA3">
      <w:pPr>
        <w:pStyle w:val="ConsPlusNormal"/>
        <w:jc w:val="right"/>
      </w:pPr>
      <w:r>
        <w:t>по предоставлению муниципальной</w:t>
      </w:r>
    </w:p>
    <w:p w:rsidR="000F2BA3" w:rsidRDefault="000F2BA3">
      <w:pPr>
        <w:pStyle w:val="ConsPlusNormal"/>
        <w:jc w:val="right"/>
      </w:pPr>
      <w:r>
        <w:t>услуги "Заключение соглашения</w:t>
      </w:r>
    </w:p>
    <w:p w:rsidR="000F2BA3" w:rsidRDefault="000F2BA3">
      <w:pPr>
        <w:pStyle w:val="ConsPlusNormal"/>
        <w:jc w:val="right"/>
      </w:pPr>
      <w:r>
        <w:t>о перераспределении земель и (или) земельных</w:t>
      </w:r>
    </w:p>
    <w:p w:rsidR="000F2BA3" w:rsidRDefault="000F2BA3">
      <w:pPr>
        <w:pStyle w:val="ConsPlusNormal"/>
        <w:jc w:val="right"/>
      </w:pPr>
      <w:r>
        <w:t>участков, находящихся в муниципальной</w:t>
      </w:r>
    </w:p>
    <w:p w:rsidR="000F2BA3" w:rsidRDefault="000F2BA3">
      <w:pPr>
        <w:pStyle w:val="ConsPlusNormal"/>
        <w:jc w:val="right"/>
      </w:pPr>
      <w:r>
        <w:t>собственности или государственная</w:t>
      </w:r>
    </w:p>
    <w:p w:rsidR="000F2BA3" w:rsidRDefault="000F2BA3">
      <w:pPr>
        <w:pStyle w:val="ConsPlusNormal"/>
        <w:jc w:val="right"/>
      </w:pPr>
      <w:r>
        <w:t>собственность на которые не разграничена,</w:t>
      </w:r>
    </w:p>
    <w:p w:rsidR="000F2BA3" w:rsidRDefault="000F2BA3">
      <w:pPr>
        <w:pStyle w:val="ConsPlusNormal"/>
        <w:jc w:val="right"/>
      </w:pPr>
      <w:r>
        <w:t>и земельных участков, находящихся</w:t>
      </w:r>
    </w:p>
    <w:p w:rsidR="000F2BA3" w:rsidRDefault="000F2BA3">
      <w:pPr>
        <w:pStyle w:val="ConsPlusNormal"/>
        <w:jc w:val="right"/>
      </w:pPr>
      <w:r>
        <w:t>в частной собственности"</w:t>
      </w:r>
    </w:p>
    <w:p w:rsidR="000F2BA3" w:rsidRDefault="000F2BA3">
      <w:pPr>
        <w:pStyle w:val="ConsPlusNormal"/>
        <w:jc w:val="both"/>
      </w:pPr>
    </w:p>
    <w:p w:rsidR="000F2BA3" w:rsidRDefault="000F2BA3">
      <w:pPr>
        <w:pStyle w:val="ConsPlusTitle"/>
        <w:jc w:val="center"/>
      </w:pPr>
      <w:r>
        <w:t>БЛОК-СХЕМА</w:t>
      </w:r>
    </w:p>
    <w:p w:rsidR="000F2BA3" w:rsidRDefault="000F2BA3">
      <w:pPr>
        <w:pStyle w:val="ConsPlusTitle"/>
        <w:jc w:val="center"/>
      </w:pPr>
      <w:r>
        <w:t>ПРЕДОСТАВЛЕНИЯ МУНИЦИПАЛЬНОЙ УСЛУГИ</w:t>
      </w:r>
    </w:p>
    <w:p w:rsidR="000F2BA3" w:rsidRDefault="000F2BA3">
      <w:pPr>
        <w:pStyle w:val="ConsPlusNormal"/>
        <w:jc w:val="both"/>
      </w:pPr>
    </w:p>
    <w:p w:rsidR="000F2BA3" w:rsidRDefault="000F2BA3">
      <w:pPr>
        <w:pStyle w:val="ConsPlusNormal"/>
        <w:ind w:firstLine="540"/>
        <w:jc w:val="both"/>
      </w:pPr>
      <w:r>
        <w:t xml:space="preserve">Утратила силу. - </w:t>
      </w:r>
      <w:hyperlink r:id="rId53" w:history="1">
        <w:r>
          <w:rPr>
            <w:color w:val="0000FF"/>
          </w:rPr>
          <w:t>Постановление</w:t>
        </w:r>
      </w:hyperlink>
      <w:r>
        <w:t xml:space="preserve"> администрации г. Ставрополя от 28.04.2021 N 899.</w:t>
      </w: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right"/>
        <w:outlineLvl w:val="1"/>
      </w:pPr>
      <w:r>
        <w:t>Приложение 3</w:t>
      </w:r>
    </w:p>
    <w:p w:rsidR="000F2BA3" w:rsidRDefault="000F2BA3">
      <w:pPr>
        <w:pStyle w:val="ConsPlusNormal"/>
        <w:jc w:val="right"/>
      </w:pPr>
      <w:r>
        <w:t>к административному регламенту</w:t>
      </w:r>
    </w:p>
    <w:p w:rsidR="000F2BA3" w:rsidRDefault="000F2BA3">
      <w:pPr>
        <w:pStyle w:val="ConsPlusNormal"/>
        <w:jc w:val="right"/>
      </w:pPr>
      <w:r>
        <w:t>администрации города Ставрополя</w:t>
      </w:r>
    </w:p>
    <w:p w:rsidR="000F2BA3" w:rsidRDefault="000F2BA3">
      <w:pPr>
        <w:pStyle w:val="ConsPlusNormal"/>
        <w:jc w:val="right"/>
      </w:pPr>
      <w:r>
        <w:t>по предоставлению муниципальной</w:t>
      </w:r>
    </w:p>
    <w:p w:rsidR="000F2BA3" w:rsidRDefault="000F2BA3">
      <w:pPr>
        <w:pStyle w:val="ConsPlusNormal"/>
        <w:jc w:val="right"/>
      </w:pPr>
      <w:r>
        <w:t>услуги "Заключение соглашения</w:t>
      </w:r>
    </w:p>
    <w:p w:rsidR="000F2BA3" w:rsidRDefault="000F2BA3">
      <w:pPr>
        <w:pStyle w:val="ConsPlusNormal"/>
        <w:jc w:val="right"/>
      </w:pPr>
      <w:r>
        <w:t>о перераспределении земель и (или) земельных</w:t>
      </w:r>
    </w:p>
    <w:p w:rsidR="000F2BA3" w:rsidRDefault="000F2BA3">
      <w:pPr>
        <w:pStyle w:val="ConsPlusNormal"/>
        <w:jc w:val="right"/>
      </w:pPr>
      <w:r>
        <w:t>участков, находящихся в муниципальной</w:t>
      </w:r>
    </w:p>
    <w:p w:rsidR="000F2BA3" w:rsidRDefault="000F2BA3">
      <w:pPr>
        <w:pStyle w:val="ConsPlusNormal"/>
        <w:jc w:val="right"/>
      </w:pPr>
      <w:r>
        <w:t>собственности или государственная</w:t>
      </w:r>
    </w:p>
    <w:p w:rsidR="000F2BA3" w:rsidRDefault="000F2BA3">
      <w:pPr>
        <w:pStyle w:val="ConsPlusNormal"/>
        <w:jc w:val="right"/>
      </w:pPr>
      <w:r>
        <w:t>собственность на которые не разграничена,</w:t>
      </w:r>
    </w:p>
    <w:p w:rsidR="000F2BA3" w:rsidRDefault="000F2BA3">
      <w:pPr>
        <w:pStyle w:val="ConsPlusNormal"/>
        <w:jc w:val="right"/>
      </w:pPr>
      <w:r>
        <w:t>и земельных участков, находящихся</w:t>
      </w:r>
    </w:p>
    <w:p w:rsidR="000F2BA3" w:rsidRDefault="000F2BA3">
      <w:pPr>
        <w:pStyle w:val="ConsPlusNormal"/>
        <w:jc w:val="right"/>
      </w:pPr>
      <w:r>
        <w:t>в частной собственности"</w:t>
      </w:r>
    </w:p>
    <w:p w:rsidR="000F2BA3" w:rsidRDefault="000F2BA3">
      <w:pPr>
        <w:pStyle w:val="ConsPlusNormal"/>
        <w:jc w:val="both"/>
      </w:pPr>
    </w:p>
    <w:p w:rsidR="000F2BA3" w:rsidRDefault="000F2BA3">
      <w:pPr>
        <w:pStyle w:val="ConsPlusNormal"/>
        <w:jc w:val="center"/>
      </w:pPr>
      <w:bookmarkStart w:id="30" w:name="P822"/>
      <w:bookmarkEnd w:id="30"/>
      <w:r>
        <w:t>ФОРМЫ ЗАЯВЛЕНИЙ</w:t>
      </w:r>
    </w:p>
    <w:p w:rsidR="000F2BA3" w:rsidRDefault="000F2BA3">
      <w:pPr>
        <w:pStyle w:val="ConsPlusNormal"/>
        <w:jc w:val="center"/>
      </w:pPr>
      <w:r>
        <w:t>О ПРЕДОСТАВЛЕНИИ МУНИЦИПАЛЬНОЙ УСЛУГИ</w:t>
      </w:r>
    </w:p>
    <w:p w:rsidR="000F2BA3" w:rsidRDefault="000F2BA3">
      <w:pPr>
        <w:pStyle w:val="ConsPlusNormal"/>
        <w:jc w:val="both"/>
      </w:pPr>
    </w:p>
    <w:p w:rsidR="000F2BA3" w:rsidRDefault="000F2BA3">
      <w:pPr>
        <w:pStyle w:val="ConsPlusNormal"/>
        <w:jc w:val="center"/>
        <w:outlineLvl w:val="2"/>
      </w:pPr>
      <w:r>
        <w:t>ФОРМА ЗАЯВЛЕНИЯ</w:t>
      </w:r>
    </w:p>
    <w:p w:rsidR="000F2BA3" w:rsidRDefault="000F2BA3">
      <w:pPr>
        <w:pStyle w:val="ConsPlusNormal"/>
        <w:jc w:val="center"/>
      </w:pPr>
      <w:r>
        <w:t>о заключении соглашения о перераспределении земель</w:t>
      </w:r>
    </w:p>
    <w:p w:rsidR="000F2BA3" w:rsidRDefault="000F2BA3">
      <w:pPr>
        <w:pStyle w:val="ConsPlusNormal"/>
        <w:jc w:val="center"/>
      </w:pPr>
      <w:r>
        <w:t>и (или) земельных участков, находящихся в муниципальной</w:t>
      </w:r>
    </w:p>
    <w:p w:rsidR="000F2BA3" w:rsidRDefault="000F2BA3">
      <w:pPr>
        <w:pStyle w:val="ConsPlusNormal"/>
        <w:jc w:val="center"/>
      </w:pPr>
      <w:r>
        <w:t>собственности или государственная собственность</w:t>
      </w:r>
    </w:p>
    <w:p w:rsidR="000F2BA3" w:rsidRDefault="000F2BA3">
      <w:pPr>
        <w:pStyle w:val="ConsPlusNormal"/>
        <w:jc w:val="center"/>
      </w:pPr>
      <w:r>
        <w:t>на которые не разграничена, и земельных участков,</w:t>
      </w:r>
    </w:p>
    <w:p w:rsidR="000F2BA3" w:rsidRDefault="000F2BA3">
      <w:pPr>
        <w:pStyle w:val="ConsPlusNormal"/>
        <w:jc w:val="center"/>
      </w:pPr>
      <w:r>
        <w:t>находящихся в частной собственности</w:t>
      </w:r>
    </w:p>
    <w:p w:rsidR="000F2BA3" w:rsidRDefault="000F2BA3">
      <w:pPr>
        <w:pStyle w:val="ConsPlusNormal"/>
        <w:jc w:val="center"/>
      </w:pPr>
      <w:r>
        <w:t>(для юридических лиц)</w:t>
      </w:r>
    </w:p>
    <w:p w:rsidR="000F2BA3" w:rsidRDefault="000F2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540"/>
        <w:gridCol w:w="2364"/>
        <w:gridCol w:w="397"/>
        <w:gridCol w:w="1020"/>
        <w:gridCol w:w="689"/>
        <w:gridCol w:w="351"/>
        <w:gridCol w:w="3042"/>
      </w:tblGrid>
      <w:tr w:rsidR="000F2BA3">
        <w:tc>
          <w:tcPr>
            <w:tcW w:w="4859" w:type="dxa"/>
            <w:gridSpan w:val="5"/>
            <w:vAlign w:val="center"/>
          </w:tcPr>
          <w:p w:rsidR="000F2BA3" w:rsidRDefault="000F2BA3">
            <w:pPr>
              <w:pStyle w:val="ConsPlusNormal"/>
              <w:jc w:val="center"/>
            </w:pPr>
            <w:r>
              <w:t>ЗАЯВЛЕНИЕ</w:t>
            </w:r>
          </w:p>
        </w:tc>
        <w:tc>
          <w:tcPr>
            <w:tcW w:w="4082" w:type="dxa"/>
            <w:gridSpan w:val="3"/>
            <w:vAlign w:val="center"/>
          </w:tcPr>
          <w:p w:rsidR="000F2BA3" w:rsidRDefault="000F2BA3">
            <w:pPr>
              <w:pStyle w:val="ConsPlusNormal"/>
              <w:jc w:val="center"/>
            </w:pPr>
            <w:r>
              <w:t>Главе города Ставрополя</w:t>
            </w:r>
          </w:p>
        </w:tc>
      </w:tr>
      <w:tr w:rsidR="000F2BA3">
        <w:tc>
          <w:tcPr>
            <w:tcW w:w="538" w:type="dxa"/>
          </w:tcPr>
          <w:p w:rsidR="000F2BA3" w:rsidRDefault="000F2BA3">
            <w:pPr>
              <w:pStyle w:val="ConsPlusNormal"/>
              <w:jc w:val="center"/>
            </w:pPr>
            <w:r>
              <w:lastRenderedPageBreak/>
              <w:t>1.</w:t>
            </w:r>
          </w:p>
        </w:tc>
        <w:tc>
          <w:tcPr>
            <w:tcW w:w="4321" w:type="dxa"/>
            <w:gridSpan w:val="4"/>
          </w:tcPr>
          <w:p w:rsidR="000F2BA3" w:rsidRDefault="000F2BA3">
            <w:pPr>
              <w:pStyle w:val="ConsPlusNormal"/>
            </w:pPr>
            <w:r>
              <w:t>Полное наименование</w:t>
            </w:r>
          </w:p>
        </w:tc>
        <w:tc>
          <w:tcPr>
            <w:tcW w:w="4082" w:type="dxa"/>
            <w:gridSpan w:val="3"/>
          </w:tcPr>
          <w:p w:rsidR="000F2BA3" w:rsidRDefault="000F2BA3">
            <w:pPr>
              <w:pStyle w:val="ConsPlusNormal"/>
            </w:pPr>
          </w:p>
        </w:tc>
      </w:tr>
      <w:tr w:rsidR="000F2BA3">
        <w:tc>
          <w:tcPr>
            <w:tcW w:w="538" w:type="dxa"/>
          </w:tcPr>
          <w:p w:rsidR="000F2BA3" w:rsidRDefault="000F2BA3">
            <w:pPr>
              <w:pStyle w:val="ConsPlusNormal"/>
              <w:jc w:val="center"/>
            </w:pPr>
            <w:r>
              <w:t>2.</w:t>
            </w:r>
          </w:p>
        </w:tc>
        <w:tc>
          <w:tcPr>
            <w:tcW w:w="4321" w:type="dxa"/>
            <w:gridSpan w:val="4"/>
          </w:tcPr>
          <w:p w:rsidR="000F2BA3" w:rsidRDefault="000F2BA3">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4082" w:type="dxa"/>
            <w:gridSpan w:val="3"/>
          </w:tcPr>
          <w:p w:rsidR="000F2BA3" w:rsidRDefault="000F2BA3">
            <w:pPr>
              <w:pStyle w:val="ConsPlusNormal"/>
            </w:pPr>
          </w:p>
        </w:tc>
      </w:tr>
      <w:tr w:rsidR="000F2BA3">
        <w:tc>
          <w:tcPr>
            <w:tcW w:w="538" w:type="dxa"/>
          </w:tcPr>
          <w:p w:rsidR="000F2BA3" w:rsidRDefault="000F2BA3">
            <w:pPr>
              <w:pStyle w:val="ConsPlusNormal"/>
              <w:jc w:val="center"/>
            </w:pPr>
            <w:r>
              <w:t>3.</w:t>
            </w:r>
          </w:p>
        </w:tc>
        <w:tc>
          <w:tcPr>
            <w:tcW w:w="4321" w:type="dxa"/>
            <w:gridSpan w:val="4"/>
          </w:tcPr>
          <w:p w:rsidR="000F2BA3" w:rsidRDefault="000F2BA3">
            <w:pPr>
              <w:pStyle w:val="ConsPlusNormal"/>
            </w:pPr>
            <w:r>
              <w:t>Идентификационный номер налогоплательщика, за исключением случаев, если заявителем является иностранное юридическое лицо</w:t>
            </w:r>
          </w:p>
        </w:tc>
        <w:tc>
          <w:tcPr>
            <w:tcW w:w="4082" w:type="dxa"/>
            <w:gridSpan w:val="3"/>
          </w:tcPr>
          <w:p w:rsidR="000F2BA3" w:rsidRDefault="000F2BA3">
            <w:pPr>
              <w:pStyle w:val="ConsPlusNormal"/>
            </w:pPr>
          </w:p>
        </w:tc>
      </w:tr>
      <w:tr w:rsidR="000F2BA3">
        <w:tc>
          <w:tcPr>
            <w:tcW w:w="538" w:type="dxa"/>
            <w:vAlign w:val="center"/>
          </w:tcPr>
          <w:p w:rsidR="000F2BA3" w:rsidRDefault="000F2BA3">
            <w:pPr>
              <w:pStyle w:val="ConsPlusNormal"/>
              <w:jc w:val="center"/>
            </w:pPr>
            <w:r>
              <w:t>4.</w:t>
            </w:r>
          </w:p>
        </w:tc>
        <w:tc>
          <w:tcPr>
            <w:tcW w:w="4321" w:type="dxa"/>
            <w:gridSpan w:val="4"/>
          </w:tcPr>
          <w:p w:rsidR="000F2BA3" w:rsidRDefault="000F2BA3">
            <w:pPr>
              <w:pStyle w:val="ConsPlusNormal"/>
            </w:pPr>
            <w:r>
              <w:t>Место нахождения</w:t>
            </w:r>
          </w:p>
        </w:tc>
        <w:tc>
          <w:tcPr>
            <w:tcW w:w="4082" w:type="dxa"/>
            <w:gridSpan w:val="3"/>
          </w:tcPr>
          <w:p w:rsidR="000F2BA3" w:rsidRDefault="000F2BA3">
            <w:pPr>
              <w:pStyle w:val="ConsPlusNormal"/>
            </w:pPr>
          </w:p>
        </w:tc>
      </w:tr>
      <w:tr w:rsidR="000F2BA3">
        <w:tc>
          <w:tcPr>
            <w:tcW w:w="538" w:type="dxa"/>
          </w:tcPr>
          <w:p w:rsidR="000F2BA3" w:rsidRDefault="000F2BA3">
            <w:pPr>
              <w:pStyle w:val="ConsPlusNormal"/>
              <w:jc w:val="center"/>
            </w:pPr>
            <w:r>
              <w:t>5.</w:t>
            </w:r>
          </w:p>
        </w:tc>
        <w:tc>
          <w:tcPr>
            <w:tcW w:w="4321" w:type="dxa"/>
            <w:gridSpan w:val="4"/>
          </w:tcPr>
          <w:p w:rsidR="000F2BA3" w:rsidRDefault="000F2BA3">
            <w:pPr>
              <w:pStyle w:val="ConsPlusNormal"/>
            </w:pPr>
            <w:r>
              <w:t>Кадастровый номер земельного участка или кадастровые номера земельных участков, перераспределение которых планируется осуществить</w:t>
            </w:r>
          </w:p>
        </w:tc>
        <w:tc>
          <w:tcPr>
            <w:tcW w:w="4082" w:type="dxa"/>
            <w:gridSpan w:val="3"/>
          </w:tcPr>
          <w:p w:rsidR="000F2BA3" w:rsidRDefault="000F2BA3">
            <w:pPr>
              <w:pStyle w:val="ConsPlusNormal"/>
            </w:pPr>
          </w:p>
        </w:tc>
      </w:tr>
      <w:tr w:rsidR="000F2BA3">
        <w:tc>
          <w:tcPr>
            <w:tcW w:w="538" w:type="dxa"/>
          </w:tcPr>
          <w:p w:rsidR="000F2BA3" w:rsidRDefault="000F2BA3">
            <w:pPr>
              <w:pStyle w:val="ConsPlusNormal"/>
              <w:jc w:val="center"/>
            </w:pPr>
            <w:r>
              <w:t>6.</w:t>
            </w:r>
          </w:p>
        </w:tc>
        <w:tc>
          <w:tcPr>
            <w:tcW w:w="4321" w:type="dxa"/>
            <w:gridSpan w:val="4"/>
          </w:tcPr>
          <w:p w:rsidR="000F2BA3" w:rsidRDefault="000F2BA3">
            <w:pPr>
              <w:pStyle w:val="ConsPlusNormal"/>
            </w:pPr>
            <w: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4082" w:type="dxa"/>
            <w:gridSpan w:val="3"/>
          </w:tcPr>
          <w:p w:rsidR="000F2BA3" w:rsidRDefault="000F2BA3">
            <w:pPr>
              <w:pStyle w:val="ConsPlusNormal"/>
            </w:pPr>
          </w:p>
        </w:tc>
      </w:tr>
      <w:tr w:rsidR="000F2BA3">
        <w:tc>
          <w:tcPr>
            <w:tcW w:w="538" w:type="dxa"/>
            <w:vAlign w:val="center"/>
          </w:tcPr>
          <w:p w:rsidR="000F2BA3" w:rsidRDefault="000F2BA3">
            <w:pPr>
              <w:pStyle w:val="ConsPlusNormal"/>
              <w:jc w:val="center"/>
            </w:pPr>
            <w:r>
              <w:t>7.</w:t>
            </w:r>
          </w:p>
        </w:tc>
        <w:tc>
          <w:tcPr>
            <w:tcW w:w="4321" w:type="dxa"/>
            <w:gridSpan w:val="4"/>
          </w:tcPr>
          <w:p w:rsidR="000F2BA3" w:rsidRDefault="000F2BA3">
            <w:pPr>
              <w:pStyle w:val="ConsPlusNormal"/>
            </w:pPr>
            <w:r>
              <w:t>Цель использования земельного участка</w:t>
            </w:r>
          </w:p>
        </w:tc>
        <w:tc>
          <w:tcPr>
            <w:tcW w:w="4082" w:type="dxa"/>
            <w:gridSpan w:val="3"/>
          </w:tcPr>
          <w:p w:rsidR="000F2BA3" w:rsidRDefault="000F2BA3">
            <w:pPr>
              <w:pStyle w:val="ConsPlusNormal"/>
            </w:pPr>
          </w:p>
        </w:tc>
      </w:tr>
      <w:tr w:rsidR="000F2BA3">
        <w:tc>
          <w:tcPr>
            <w:tcW w:w="538" w:type="dxa"/>
          </w:tcPr>
          <w:p w:rsidR="000F2BA3" w:rsidRDefault="000F2BA3">
            <w:pPr>
              <w:pStyle w:val="ConsPlusNormal"/>
              <w:jc w:val="center"/>
            </w:pPr>
            <w:r>
              <w:t>8.</w:t>
            </w:r>
          </w:p>
        </w:tc>
        <w:tc>
          <w:tcPr>
            <w:tcW w:w="4321" w:type="dxa"/>
            <w:gridSpan w:val="4"/>
          </w:tcPr>
          <w:p w:rsidR="000F2BA3" w:rsidRDefault="000F2BA3">
            <w:pPr>
              <w:pStyle w:val="ConsPlusNormal"/>
            </w:pPr>
            <w:r>
              <w:t>Фамилия, имя, отчество представителя заявителя</w:t>
            </w:r>
          </w:p>
        </w:tc>
        <w:tc>
          <w:tcPr>
            <w:tcW w:w="4082" w:type="dxa"/>
            <w:gridSpan w:val="3"/>
          </w:tcPr>
          <w:p w:rsidR="000F2BA3" w:rsidRDefault="000F2BA3">
            <w:pPr>
              <w:pStyle w:val="ConsPlusNormal"/>
            </w:pPr>
          </w:p>
        </w:tc>
      </w:tr>
      <w:tr w:rsidR="000F2BA3">
        <w:tc>
          <w:tcPr>
            <w:tcW w:w="538" w:type="dxa"/>
          </w:tcPr>
          <w:p w:rsidR="000F2BA3" w:rsidRDefault="000F2BA3">
            <w:pPr>
              <w:pStyle w:val="ConsPlusNormal"/>
              <w:jc w:val="center"/>
            </w:pPr>
            <w:r>
              <w:t>9.</w:t>
            </w:r>
          </w:p>
        </w:tc>
        <w:tc>
          <w:tcPr>
            <w:tcW w:w="4321" w:type="dxa"/>
            <w:gridSpan w:val="4"/>
          </w:tcPr>
          <w:p w:rsidR="000F2BA3" w:rsidRDefault="000F2BA3">
            <w:pPr>
              <w:pStyle w:val="ConsPlusNormal"/>
            </w:pPr>
            <w:r>
              <w:t>Реквизиты документа, удостоверяющего личность представителя заявителя</w:t>
            </w:r>
          </w:p>
        </w:tc>
        <w:tc>
          <w:tcPr>
            <w:tcW w:w="4082" w:type="dxa"/>
            <w:gridSpan w:val="3"/>
          </w:tcPr>
          <w:p w:rsidR="000F2BA3" w:rsidRDefault="000F2BA3">
            <w:pPr>
              <w:pStyle w:val="ConsPlusNormal"/>
            </w:pPr>
          </w:p>
        </w:tc>
      </w:tr>
      <w:tr w:rsidR="000F2BA3">
        <w:tc>
          <w:tcPr>
            <w:tcW w:w="538" w:type="dxa"/>
          </w:tcPr>
          <w:p w:rsidR="000F2BA3" w:rsidRDefault="000F2BA3">
            <w:pPr>
              <w:pStyle w:val="ConsPlusNormal"/>
              <w:jc w:val="center"/>
            </w:pPr>
            <w:r>
              <w:t>10.</w:t>
            </w:r>
          </w:p>
        </w:tc>
        <w:tc>
          <w:tcPr>
            <w:tcW w:w="4321" w:type="dxa"/>
            <w:gridSpan w:val="4"/>
          </w:tcPr>
          <w:p w:rsidR="000F2BA3" w:rsidRDefault="000F2BA3">
            <w:pPr>
              <w:pStyle w:val="ConsPlusNormal"/>
            </w:pPr>
            <w:r>
              <w:t>Способ уведомления заявителя, представителя заявителя (нужное подчеркнуть)</w:t>
            </w:r>
          </w:p>
        </w:tc>
        <w:tc>
          <w:tcPr>
            <w:tcW w:w="4082" w:type="dxa"/>
            <w:gridSpan w:val="3"/>
          </w:tcPr>
          <w:p w:rsidR="000F2BA3" w:rsidRDefault="000F2BA3">
            <w:pPr>
              <w:pStyle w:val="ConsPlusNormal"/>
            </w:pPr>
            <w:r>
              <w:t>1) посредством телефонной связи;</w:t>
            </w:r>
          </w:p>
          <w:p w:rsidR="000F2BA3" w:rsidRDefault="000F2BA3">
            <w:pPr>
              <w:pStyle w:val="ConsPlusNormal"/>
            </w:pPr>
            <w:r>
              <w:t>2) посредством электронной почты;</w:t>
            </w:r>
          </w:p>
          <w:p w:rsidR="000F2BA3" w:rsidRDefault="000F2BA3">
            <w:pPr>
              <w:pStyle w:val="ConsPlusNormal"/>
            </w:pPr>
            <w:r>
              <w:t>3) посредством почтовой связи</w:t>
            </w:r>
          </w:p>
        </w:tc>
      </w:tr>
      <w:tr w:rsidR="000F2BA3">
        <w:tc>
          <w:tcPr>
            <w:tcW w:w="538" w:type="dxa"/>
          </w:tcPr>
          <w:p w:rsidR="000F2BA3" w:rsidRDefault="000F2BA3">
            <w:pPr>
              <w:pStyle w:val="ConsPlusNormal"/>
              <w:jc w:val="center"/>
            </w:pPr>
            <w:r>
              <w:t>11.</w:t>
            </w:r>
          </w:p>
        </w:tc>
        <w:tc>
          <w:tcPr>
            <w:tcW w:w="8403" w:type="dxa"/>
            <w:gridSpan w:val="7"/>
          </w:tcPr>
          <w:p w:rsidR="000F2BA3" w:rsidRDefault="000F2BA3">
            <w:pPr>
              <w:pStyle w:val="ConsPlusNormal"/>
            </w:pPr>
            <w:r>
              <w:t>Способ получения результата предоставления муниципальной услуги</w:t>
            </w:r>
          </w:p>
        </w:tc>
      </w:tr>
      <w:tr w:rsidR="000F2BA3">
        <w:tc>
          <w:tcPr>
            <w:tcW w:w="538" w:type="dxa"/>
          </w:tcPr>
          <w:p w:rsidR="000F2BA3" w:rsidRDefault="000F2BA3">
            <w:pPr>
              <w:pStyle w:val="ConsPlusNormal"/>
              <w:jc w:val="center"/>
            </w:pPr>
            <w:r>
              <w:t>1)</w:t>
            </w:r>
          </w:p>
        </w:tc>
        <w:tc>
          <w:tcPr>
            <w:tcW w:w="4321" w:type="dxa"/>
            <w:gridSpan w:val="4"/>
          </w:tcPr>
          <w:p w:rsidR="000F2BA3" w:rsidRDefault="000F2BA3">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4082" w:type="dxa"/>
            <w:gridSpan w:val="3"/>
          </w:tcPr>
          <w:p w:rsidR="000F2BA3" w:rsidRDefault="000F2BA3">
            <w:pPr>
              <w:pStyle w:val="ConsPlusNormal"/>
            </w:pPr>
            <w:r>
              <w:t>1) на бумажном носителе в комитете по управлению муниципальным имуществом города Ставрополя;</w:t>
            </w:r>
          </w:p>
          <w:p w:rsidR="000F2BA3" w:rsidRDefault="000F2BA3">
            <w:pPr>
              <w:pStyle w:val="ConsPlusNormal"/>
            </w:pPr>
            <w:r>
              <w:t>2) в форме электронного документа по адресу электронной почты:</w:t>
            </w:r>
          </w:p>
          <w:p w:rsidR="000F2BA3" w:rsidRDefault="000F2BA3">
            <w:pPr>
              <w:pStyle w:val="ConsPlusNormal"/>
            </w:pPr>
            <w:r>
              <w:t>__________________________</w:t>
            </w:r>
          </w:p>
        </w:tc>
      </w:tr>
      <w:tr w:rsidR="000F2BA3">
        <w:tc>
          <w:tcPr>
            <w:tcW w:w="538" w:type="dxa"/>
          </w:tcPr>
          <w:p w:rsidR="000F2BA3" w:rsidRDefault="000F2BA3">
            <w:pPr>
              <w:pStyle w:val="ConsPlusNormal"/>
              <w:jc w:val="center"/>
            </w:pPr>
            <w:r>
              <w:t>2)</w:t>
            </w:r>
          </w:p>
        </w:tc>
        <w:tc>
          <w:tcPr>
            <w:tcW w:w="4321" w:type="dxa"/>
            <w:gridSpan w:val="4"/>
          </w:tcPr>
          <w:p w:rsidR="000F2BA3" w:rsidRDefault="000F2BA3">
            <w:pPr>
              <w:pStyle w:val="ConsPlusNormal"/>
            </w:pPr>
            <w:r>
              <w:t>в случае обращения за предоставлением муниципальной услуги в многофункциональный центр (ненужное зачеркнуть)</w:t>
            </w:r>
          </w:p>
        </w:tc>
        <w:tc>
          <w:tcPr>
            <w:tcW w:w="4082" w:type="dxa"/>
            <w:gridSpan w:val="3"/>
          </w:tcPr>
          <w:p w:rsidR="000F2BA3" w:rsidRDefault="000F2BA3">
            <w:pPr>
              <w:pStyle w:val="ConsPlusNormal"/>
            </w:pPr>
            <w:r>
              <w:t>1) на бумажном носителе в многофункциональном центре;</w:t>
            </w:r>
          </w:p>
          <w:p w:rsidR="000F2BA3" w:rsidRDefault="000F2BA3">
            <w:pPr>
              <w:pStyle w:val="ConsPlusNormal"/>
            </w:pPr>
            <w:r>
              <w:t>2) в форме электронного документа по адресу электронной почты:</w:t>
            </w:r>
          </w:p>
          <w:p w:rsidR="000F2BA3" w:rsidRDefault="000F2BA3">
            <w:pPr>
              <w:pStyle w:val="ConsPlusNormal"/>
            </w:pPr>
            <w:r>
              <w:t>__________________________</w:t>
            </w:r>
          </w:p>
        </w:tc>
      </w:tr>
      <w:tr w:rsidR="000F2BA3">
        <w:tc>
          <w:tcPr>
            <w:tcW w:w="538" w:type="dxa"/>
          </w:tcPr>
          <w:p w:rsidR="000F2BA3" w:rsidRDefault="000F2BA3">
            <w:pPr>
              <w:pStyle w:val="ConsPlusNormal"/>
              <w:jc w:val="center"/>
            </w:pPr>
            <w:r>
              <w:t>3)</w:t>
            </w:r>
          </w:p>
        </w:tc>
        <w:tc>
          <w:tcPr>
            <w:tcW w:w="4321" w:type="dxa"/>
            <w:gridSpan w:val="4"/>
          </w:tcPr>
          <w:p w:rsidR="000F2BA3" w:rsidRDefault="000F2BA3">
            <w:pPr>
              <w:pStyle w:val="ConsPlusNormal"/>
            </w:pPr>
            <w:r>
              <w:t xml:space="preserve">в случае обращения за предоставлением муниципальной услуги в электронной </w:t>
            </w:r>
            <w:r>
              <w:lastRenderedPageBreak/>
              <w:t>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4082" w:type="dxa"/>
            <w:gridSpan w:val="3"/>
          </w:tcPr>
          <w:p w:rsidR="000F2BA3" w:rsidRDefault="000F2BA3">
            <w:pPr>
              <w:pStyle w:val="ConsPlusNormal"/>
            </w:pPr>
            <w:r>
              <w:lastRenderedPageBreak/>
              <w:t xml:space="preserve">1) в форме электронного документа в личный кабинет на Едином портале </w:t>
            </w:r>
            <w:r>
              <w:lastRenderedPageBreak/>
              <w:t>государственных и муниципальных услуг (функций), Портале государственных и муниципальных услуг Ставропольского края;</w:t>
            </w:r>
          </w:p>
          <w:p w:rsidR="000F2BA3" w:rsidRDefault="000F2BA3">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0F2BA3">
        <w:tc>
          <w:tcPr>
            <w:tcW w:w="538" w:type="dxa"/>
          </w:tcPr>
          <w:p w:rsidR="000F2BA3" w:rsidRDefault="000F2BA3">
            <w:pPr>
              <w:pStyle w:val="ConsPlusNormal"/>
              <w:jc w:val="center"/>
            </w:pPr>
            <w:r>
              <w:lastRenderedPageBreak/>
              <w:t>12.</w:t>
            </w:r>
          </w:p>
        </w:tc>
        <w:tc>
          <w:tcPr>
            <w:tcW w:w="4321" w:type="dxa"/>
            <w:gridSpan w:val="4"/>
          </w:tcPr>
          <w:p w:rsidR="000F2BA3" w:rsidRDefault="000F2BA3">
            <w:pPr>
              <w:pStyle w:val="ConsPlusNormal"/>
            </w:pPr>
            <w:r>
              <w:t>Почтовый адрес, адрес электронной почты, контактный телефон для связи с заявителем (представителем заявителя)</w:t>
            </w:r>
          </w:p>
        </w:tc>
        <w:tc>
          <w:tcPr>
            <w:tcW w:w="4082" w:type="dxa"/>
            <w:gridSpan w:val="3"/>
          </w:tcPr>
          <w:p w:rsidR="000F2BA3" w:rsidRDefault="000F2BA3">
            <w:pPr>
              <w:pStyle w:val="ConsPlusNormal"/>
            </w:pPr>
          </w:p>
        </w:tc>
      </w:tr>
      <w:tr w:rsidR="000F2BA3">
        <w:tblPrEx>
          <w:tblBorders>
            <w:insideV w:val="nil"/>
          </w:tblBorders>
        </w:tblPrEx>
        <w:tc>
          <w:tcPr>
            <w:tcW w:w="1078" w:type="dxa"/>
            <w:gridSpan w:val="2"/>
            <w:vMerge w:val="restart"/>
            <w:tcBorders>
              <w:left w:val="single" w:sz="4" w:space="0" w:color="auto"/>
            </w:tcBorders>
          </w:tcPr>
          <w:p w:rsidR="000F2BA3" w:rsidRDefault="000F2BA3">
            <w:pPr>
              <w:pStyle w:val="ConsPlusNormal"/>
              <w:jc w:val="center"/>
            </w:pPr>
            <w:r>
              <w:t>М.П.</w:t>
            </w:r>
          </w:p>
        </w:tc>
        <w:tc>
          <w:tcPr>
            <w:tcW w:w="2364" w:type="dxa"/>
          </w:tcPr>
          <w:p w:rsidR="000F2BA3" w:rsidRDefault="000F2BA3">
            <w:pPr>
              <w:pStyle w:val="ConsPlusNormal"/>
            </w:pPr>
          </w:p>
        </w:tc>
        <w:tc>
          <w:tcPr>
            <w:tcW w:w="397" w:type="dxa"/>
            <w:tcBorders>
              <w:bottom w:val="nil"/>
            </w:tcBorders>
          </w:tcPr>
          <w:p w:rsidR="000F2BA3" w:rsidRDefault="000F2BA3">
            <w:pPr>
              <w:pStyle w:val="ConsPlusNormal"/>
            </w:pPr>
          </w:p>
        </w:tc>
        <w:tc>
          <w:tcPr>
            <w:tcW w:w="1709" w:type="dxa"/>
            <w:gridSpan w:val="2"/>
          </w:tcPr>
          <w:p w:rsidR="000F2BA3" w:rsidRDefault="000F2BA3">
            <w:pPr>
              <w:pStyle w:val="ConsPlusNormal"/>
            </w:pPr>
          </w:p>
        </w:tc>
        <w:tc>
          <w:tcPr>
            <w:tcW w:w="351" w:type="dxa"/>
            <w:tcBorders>
              <w:bottom w:val="nil"/>
            </w:tcBorders>
          </w:tcPr>
          <w:p w:rsidR="000F2BA3" w:rsidRDefault="000F2BA3">
            <w:pPr>
              <w:pStyle w:val="ConsPlusNormal"/>
            </w:pPr>
          </w:p>
        </w:tc>
        <w:tc>
          <w:tcPr>
            <w:tcW w:w="3042" w:type="dxa"/>
            <w:tcBorders>
              <w:right w:val="single" w:sz="4" w:space="0" w:color="auto"/>
            </w:tcBorders>
          </w:tcPr>
          <w:p w:rsidR="000F2BA3" w:rsidRDefault="000F2BA3">
            <w:pPr>
              <w:pStyle w:val="ConsPlusNormal"/>
            </w:pPr>
          </w:p>
        </w:tc>
      </w:tr>
      <w:tr w:rsidR="000F2BA3">
        <w:tblPrEx>
          <w:tblBorders>
            <w:insideV w:val="nil"/>
          </w:tblBorders>
        </w:tblPrEx>
        <w:tc>
          <w:tcPr>
            <w:tcW w:w="1078" w:type="dxa"/>
            <w:gridSpan w:val="2"/>
            <w:vMerge/>
            <w:tcBorders>
              <w:left w:val="single" w:sz="4" w:space="0" w:color="auto"/>
            </w:tcBorders>
          </w:tcPr>
          <w:p w:rsidR="000F2BA3" w:rsidRDefault="000F2BA3">
            <w:pPr>
              <w:spacing w:after="1" w:line="0" w:lineRule="atLeast"/>
            </w:pPr>
          </w:p>
        </w:tc>
        <w:tc>
          <w:tcPr>
            <w:tcW w:w="2364" w:type="dxa"/>
          </w:tcPr>
          <w:p w:rsidR="000F2BA3" w:rsidRDefault="000F2BA3">
            <w:pPr>
              <w:pStyle w:val="ConsPlusNormal"/>
              <w:jc w:val="center"/>
            </w:pPr>
            <w:r>
              <w:t>(подпись)</w:t>
            </w:r>
          </w:p>
        </w:tc>
        <w:tc>
          <w:tcPr>
            <w:tcW w:w="397" w:type="dxa"/>
            <w:tcBorders>
              <w:top w:val="nil"/>
            </w:tcBorders>
          </w:tcPr>
          <w:p w:rsidR="000F2BA3" w:rsidRDefault="000F2BA3">
            <w:pPr>
              <w:pStyle w:val="ConsPlusNormal"/>
            </w:pPr>
          </w:p>
        </w:tc>
        <w:tc>
          <w:tcPr>
            <w:tcW w:w="1709" w:type="dxa"/>
            <w:gridSpan w:val="2"/>
          </w:tcPr>
          <w:p w:rsidR="000F2BA3" w:rsidRDefault="000F2BA3">
            <w:pPr>
              <w:pStyle w:val="ConsPlusNormal"/>
              <w:jc w:val="center"/>
            </w:pPr>
            <w:r>
              <w:t>(дата)</w:t>
            </w:r>
          </w:p>
        </w:tc>
        <w:tc>
          <w:tcPr>
            <w:tcW w:w="351" w:type="dxa"/>
            <w:tcBorders>
              <w:top w:val="nil"/>
            </w:tcBorders>
          </w:tcPr>
          <w:p w:rsidR="000F2BA3" w:rsidRDefault="000F2BA3">
            <w:pPr>
              <w:pStyle w:val="ConsPlusNormal"/>
            </w:pPr>
          </w:p>
        </w:tc>
        <w:tc>
          <w:tcPr>
            <w:tcW w:w="3042" w:type="dxa"/>
            <w:tcBorders>
              <w:right w:val="single" w:sz="4" w:space="0" w:color="auto"/>
            </w:tcBorders>
          </w:tcPr>
          <w:p w:rsidR="000F2BA3" w:rsidRDefault="000F2BA3">
            <w:pPr>
              <w:pStyle w:val="ConsPlusNormal"/>
              <w:jc w:val="center"/>
            </w:pPr>
            <w:r>
              <w:t>(инициалы, фамилия)</w:t>
            </w:r>
          </w:p>
        </w:tc>
      </w:tr>
    </w:tbl>
    <w:p w:rsidR="000F2BA3" w:rsidRDefault="000F2BA3">
      <w:pPr>
        <w:pStyle w:val="ConsPlusNormal"/>
        <w:jc w:val="both"/>
      </w:pPr>
    </w:p>
    <w:p w:rsidR="000F2BA3" w:rsidRDefault="000F2BA3">
      <w:pPr>
        <w:pStyle w:val="ConsPlusNormal"/>
        <w:ind w:firstLine="540"/>
        <w:jc w:val="both"/>
      </w:pPr>
      <w:r>
        <w:t>Примечание:</w:t>
      </w:r>
    </w:p>
    <w:p w:rsidR="000F2BA3" w:rsidRDefault="000F2BA3">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center"/>
        <w:outlineLvl w:val="2"/>
      </w:pPr>
      <w:r>
        <w:t>ФОРМА ЗАЯВЛЕНИЯ</w:t>
      </w:r>
    </w:p>
    <w:p w:rsidR="000F2BA3" w:rsidRDefault="000F2BA3">
      <w:pPr>
        <w:pStyle w:val="ConsPlusNormal"/>
        <w:jc w:val="center"/>
      </w:pPr>
      <w:r>
        <w:t>о заключении соглашения о перераспределении земель</w:t>
      </w:r>
    </w:p>
    <w:p w:rsidR="000F2BA3" w:rsidRDefault="000F2BA3">
      <w:pPr>
        <w:pStyle w:val="ConsPlusNormal"/>
        <w:jc w:val="center"/>
      </w:pPr>
      <w:r>
        <w:t>и (или) земельных участков, находящихся в муниципальной</w:t>
      </w:r>
    </w:p>
    <w:p w:rsidR="000F2BA3" w:rsidRDefault="000F2BA3">
      <w:pPr>
        <w:pStyle w:val="ConsPlusNormal"/>
        <w:jc w:val="center"/>
      </w:pPr>
      <w:r>
        <w:t>собственности или государственная собственность</w:t>
      </w:r>
    </w:p>
    <w:p w:rsidR="000F2BA3" w:rsidRDefault="000F2BA3">
      <w:pPr>
        <w:pStyle w:val="ConsPlusNormal"/>
        <w:jc w:val="center"/>
      </w:pPr>
      <w:r>
        <w:t>на которые не разграничена, и земельных участков,</w:t>
      </w:r>
    </w:p>
    <w:p w:rsidR="000F2BA3" w:rsidRDefault="000F2BA3">
      <w:pPr>
        <w:pStyle w:val="ConsPlusNormal"/>
        <w:jc w:val="center"/>
      </w:pPr>
      <w:r>
        <w:t>находящихся в частной собственности (для физических лиц)</w:t>
      </w:r>
    </w:p>
    <w:p w:rsidR="000F2BA3" w:rsidRDefault="000F2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540"/>
        <w:gridCol w:w="2364"/>
        <w:gridCol w:w="397"/>
        <w:gridCol w:w="669"/>
        <w:gridCol w:w="1040"/>
        <w:gridCol w:w="351"/>
        <w:gridCol w:w="3088"/>
      </w:tblGrid>
      <w:tr w:rsidR="000F2BA3">
        <w:tc>
          <w:tcPr>
            <w:tcW w:w="4508" w:type="dxa"/>
            <w:gridSpan w:val="5"/>
            <w:vAlign w:val="center"/>
          </w:tcPr>
          <w:p w:rsidR="000F2BA3" w:rsidRDefault="000F2BA3">
            <w:pPr>
              <w:pStyle w:val="ConsPlusNormal"/>
              <w:jc w:val="center"/>
            </w:pPr>
            <w:r>
              <w:t>ЗАЯВЛЕНИЕ</w:t>
            </w:r>
          </w:p>
        </w:tc>
        <w:tc>
          <w:tcPr>
            <w:tcW w:w="4479" w:type="dxa"/>
            <w:gridSpan w:val="3"/>
            <w:vAlign w:val="center"/>
          </w:tcPr>
          <w:p w:rsidR="000F2BA3" w:rsidRDefault="000F2BA3">
            <w:pPr>
              <w:pStyle w:val="ConsPlusNormal"/>
              <w:jc w:val="center"/>
            </w:pPr>
            <w:r>
              <w:t>Главе города Ставрополя</w:t>
            </w:r>
          </w:p>
        </w:tc>
      </w:tr>
      <w:tr w:rsidR="000F2BA3">
        <w:tc>
          <w:tcPr>
            <w:tcW w:w="538" w:type="dxa"/>
            <w:vAlign w:val="center"/>
          </w:tcPr>
          <w:p w:rsidR="000F2BA3" w:rsidRDefault="000F2BA3">
            <w:pPr>
              <w:pStyle w:val="ConsPlusNormal"/>
              <w:jc w:val="center"/>
            </w:pPr>
            <w:r>
              <w:t>1.</w:t>
            </w:r>
          </w:p>
        </w:tc>
        <w:tc>
          <w:tcPr>
            <w:tcW w:w="3970" w:type="dxa"/>
            <w:gridSpan w:val="4"/>
            <w:vAlign w:val="center"/>
          </w:tcPr>
          <w:p w:rsidR="000F2BA3" w:rsidRDefault="000F2BA3">
            <w:pPr>
              <w:pStyle w:val="ConsPlusNormal"/>
            </w:pPr>
            <w:r>
              <w:t>Фамилия, имя, отчество</w:t>
            </w:r>
          </w:p>
        </w:tc>
        <w:tc>
          <w:tcPr>
            <w:tcW w:w="4479" w:type="dxa"/>
            <w:gridSpan w:val="3"/>
          </w:tcPr>
          <w:p w:rsidR="000F2BA3" w:rsidRDefault="000F2BA3">
            <w:pPr>
              <w:pStyle w:val="ConsPlusNormal"/>
            </w:pPr>
          </w:p>
        </w:tc>
      </w:tr>
      <w:tr w:rsidR="000F2BA3">
        <w:tc>
          <w:tcPr>
            <w:tcW w:w="538" w:type="dxa"/>
          </w:tcPr>
          <w:p w:rsidR="000F2BA3" w:rsidRDefault="000F2BA3">
            <w:pPr>
              <w:pStyle w:val="ConsPlusNormal"/>
              <w:jc w:val="center"/>
            </w:pPr>
            <w:r>
              <w:t>2.</w:t>
            </w:r>
          </w:p>
        </w:tc>
        <w:tc>
          <w:tcPr>
            <w:tcW w:w="3970" w:type="dxa"/>
            <w:gridSpan w:val="4"/>
          </w:tcPr>
          <w:p w:rsidR="000F2BA3" w:rsidRDefault="000F2BA3">
            <w:pPr>
              <w:pStyle w:val="ConsPlusNormal"/>
            </w:pPr>
            <w:r>
              <w:t>Место жительства</w:t>
            </w:r>
          </w:p>
        </w:tc>
        <w:tc>
          <w:tcPr>
            <w:tcW w:w="4479" w:type="dxa"/>
            <w:gridSpan w:val="3"/>
          </w:tcPr>
          <w:p w:rsidR="000F2BA3" w:rsidRDefault="000F2BA3">
            <w:pPr>
              <w:pStyle w:val="ConsPlusNormal"/>
            </w:pPr>
          </w:p>
        </w:tc>
      </w:tr>
      <w:tr w:rsidR="000F2BA3">
        <w:tc>
          <w:tcPr>
            <w:tcW w:w="538" w:type="dxa"/>
          </w:tcPr>
          <w:p w:rsidR="000F2BA3" w:rsidRDefault="000F2BA3">
            <w:pPr>
              <w:pStyle w:val="ConsPlusNormal"/>
              <w:jc w:val="center"/>
            </w:pPr>
            <w:r>
              <w:t>3.</w:t>
            </w:r>
          </w:p>
        </w:tc>
        <w:tc>
          <w:tcPr>
            <w:tcW w:w="3970" w:type="dxa"/>
            <w:gridSpan w:val="4"/>
            <w:vAlign w:val="bottom"/>
          </w:tcPr>
          <w:p w:rsidR="000F2BA3" w:rsidRDefault="000F2BA3">
            <w:pPr>
              <w:pStyle w:val="ConsPlusNormal"/>
            </w:pPr>
            <w:r>
              <w:t>Реквизиты документа, удостоверяющего личность заявителя</w:t>
            </w:r>
          </w:p>
        </w:tc>
        <w:tc>
          <w:tcPr>
            <w:tcW w:w="4479" w:type="dxa"/>
            <w:gridSpan w:val="3"/>
          </w:tcPr>
          <w:p w:rsidR="000F2BA3" w:rsidRDefault="000F2BA3">
            <w:pPr>
              <w:pStyle w:val="ConsPlusNormal"/>
            </w:pPr>
          </w:p>
        </w:tc>
      </w:tr>
      <w:tr w:rsidR="000F2BA3">
        <w:tc>
          <w:tcPr>
            <w:tcW w:w="538" w:type="dxa"/>
          </w:tcPr>
          <w:p w:rsidR="000F2BA3" w:rsidRDefault="000F2BA3">
            <w:pPr>
              <w:pStyle w:val="ConsPlusNormal"/>
              <w:jc w:val="center"/>
            </w:pPr>
            <w:r>
              <w:t>4.</w:t>
            </w:r>
          </w:p>
        </w:tc>
        <w:tc>
          <w:tcPr>
            <w:tcW w:w="3970" w:type="dxa"/>
            <w:gridSpan w:val="4"/>
            <w:vAlign w:val="bottom"/>
          </w:tcPr>
          <w:p w:rsidR="000F2BA3" w:rsidRDefault="000F2BA3">
            <w:pPr>
              <w:pStyle w:val="ConsPlusNormal"/>
            </w:pPr>
            <w:r>
              <w:t>Кадастровый номер земельного участка или кадастровые номера земельных участков, перераспределение которых планируется осуществить</w:t>
            </w:r>
          </w:p>
        </w:tc>
        <w:tc>
          <w:tcPr>
            <w:tcW w:w="4479" w:type="dxa"/>
            <w:gridSpan w:val="3"/>
          </w:tcPr>
          <w:p w:rsidR="000F2BA3" w:rsidRDefault="000F2BA3">
            <w:pPr>
              <w:pStyle w:val="ConsPlusNormal"/>
            </w:pPr>
          </w:p>
        </w:tc>
      </w:tr>
      <w:tr w:rsidR="000F2BA3">
        <w:tc>
          <w:tcPr>
            <w:tcW w:w="538" w:type="dxa"/>
          </w:tcPr>
          <w:p w:rsidR="000F2BA3" w:rsidRDefault="000F2BA3">
            <w:pPr>
              <w:pStyle w:val="ConsPlusNormal"/>
              <w:jc w:val="center"/>
            </w:pPr>
            <w:r>
              <w:t>5.</w:t>
            </w:r>
          </w:p>
        </w:tc>
        <w:tc>
          <w:tcPr>
            <w:tcW w:w="3970" w:type="dxa"/>
            <w:gridSpan w:val="4"/>
            <w:vAlign w:val="bottom"/>
          </w:tcPr>
          <w:p w:rsidR="000F2BA3" w:rsidRDefault="000F2BA3">
            <w:pPr>
              <w:pStyle w:val="ConsPlusNormal"/>
            </w:pPr>
            <w: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4479" w:type="dxa"/>
            <w:gridSpan w:val="3"/>
          </w:tcPr>
          <w:p w:rsidR="000F2BA3" w:rsidRDefault="000F2BA3">
            <w:pPr>
              <w:pStyle w:val="ConsPlusNormal"/>
            </w:pPr>
          </w:p>
        </w:tc>
      </w:tr>
      <w:tr w:rsidR="000F2BA3">
        <w:tc>
          <w:tcPr>
            <w:tcW w:w="538" w:type="dxa"/>
          </w:tcPr>
          <w:p w:rsidR="000F2BA3" w:rsidRDefault="000F2BA3">
            <w:pPr>
              <w:pStyle w:val="ConsPlusNormal"/>
              <w:jc w:val="center"/>
            </w:pPr>
            <w:r>
              <w:t>6.</w:t>
            </w:r>
          </w:p>
        </w:tc>
        <w:tc>
          <w:tcPr>
            <w:tcW w:w="3970" w:type="dxa"/>
            <w:gridSpan w:val="4"/>
            <w:vAlign w:val="bottom"/>
          </w:tcPr>
          <w:p w:rsidR="000F2BA3" w:rsidRDefault="000F2BA3">
            <w:pPr>
              <w:pStyle w:val="ConsPlusNormal"/>
            </w:pPr>
            <w:r>
              <w:t>Цель использования земельного участка</w:t>
            </w:r>
          </w:p>
        </w:tc>
        <w:tc>
          <w:tcPr>
            <w:tcW w:w="4479" w:type="dxa"/>
            <w:gridSpan w:val="3"/>
          </w:tcPr>
          <w:p w:rsidR="000F2BA3" w:rsidRDefault="000F2BA3">
            <w:pPr>
              <w:pStyle w:val="ConsPlusNormal"/>
            </w:pPr>
          </w:p>
        </w:tc>
      </w:tr>
      <w:tr w:rsidR="000F2BA3">
        <w:tc>
          <w:tcPr>
            <w:tcW w:w="538" w:type="dxa"/>
          </w:tcPr>
          <w:p w:rsidR="000F2BA3" w:rsidRDefault="000F2BA3">
            <w:pPr>
              <w:pStyle w:val="ConsPlusNormal"/>
              <w:jc w:val="center"/>
            </w:pPr>
            <w:r>
              <w:t>7.</w:t>
            </w:r>
          </w:p>
        </w:tc>
        <w:tc>
          <w:tcPr>
            <w:tcW w:w="3970" w:type="dxa"/>
            <w:gridSpan w:val="4"/>
            <w:vAlign w:val="bottom"/>
          </w:tcPr>
          <w:p w:rsidR="000F2BA3" w:rsidRDefault="000F2BA3">
            <w:pPr>
              <w:pStyle w:val="ConsPlusNormal"/>
            </w:pPr>
            <w:r>
              <w:t xml:space="preserve">Фамилия, имя, отчество представителя </w:t>
            </w:r>
            <w:r>
              <w:lastRenderedPageBreak/>
              <w:t>заявителя</w:t>
            </w:r>
          </w:p>
        </w:tc>
        <w:tc>
          <w:tcPr>
            <w:tcW w:w="4479" w:type="dxa"/>
            <w:gridSpan w:val="3"/>
          </w:tcPr>
          <w:p w:rsidR="000F2BA3" w:rsidRDefault="000F2BA3">
            <w:pPr>
              <w:pStyle w:val="ConsPlusNormal"/>
            </w:pPr>
          </w:p>
        </w:tc>
      </w:tr>
      <w:tr w:rsidR="000F2BA3">
        <w:tc>
          <w:tcPr>
            <w:tcW w:w="538" w:type="dxa"/>
          </w:tcPr>
          <w:p w:rsidR="000F2BA3" w:rsidRDefault="000F2BA3">
            <w:pPr>
              <w:pStyle w:val="ConsPlusNormal"/>
              <w:jc w:val="center"/>
            </w:pPr>
            <w:r>
              <w:t>8.</w:t>
            </w:r>
          </w:p>
        </w:tc>
        <w:tc>
          <w:tcPr>
            <w:tcW w:w="3970" w:type="dxa"/>
            <w:gridSpan w:val="4"/>
            <w:vAlign w:val="bottom"/>
          </w:tcPr>
          <w:p w:rsidR="000F2BA3" w:rsidRDefault="000F2BA3">
            <w:pPr>
              <w:pStyle w:val="ConsPlusNormal"/>
            </w:pPr>
            <w:r>
              <w:t>Реквизиты документа, удостоверяющего личность представителя заявителя</w:t>
            </w:r>
          </w:p>
        </w:tc>
        <w:tc>
          <w:tcPr>
            <w:tcW w:w="4479" w:type="dxa"/>
            <w:gridSpan w:val="3"/>
          </w:tcPr>
          <w:p w:rsidR="000F2BA3" w:rsidRDefault="000F2BA3">
            <w:pPr>
              <w:pStyle w:val="ConsPlusNormal"/>
            </w:pPr>
          </w:p>
        </w:tc>
      </w:tr>
      <w:tr w:rsidR="000F2BA3">
        <w:tc>
          <w:tcPr>
            <w:tcW w:w="538" w:type="dxa"/>
          </w:tcPr>
          <w:p w:rsidR="000F2BA3" w:rsidRDefault="000F2BA3">
            <w:pPr>
              <w:pStyle w:val="ConsPlusNormal"/>
              <w:jc w:val="center"/>
            </w:pPr>
            <w:r>
              <w:t>9.</w:t>
            </w:r>
          </w:p>
        </w:tc>
        <w:tc>
          <w:tcPr>
            <w:tcW w:w="3970" w:type="dxa"/>
            <w:gridSpan w:val="4"/>
            <w:vAlign w:val="bottom"/>
          </w:tcPr>
          <w:p w:rsidR="000F2BA3" w:rsidRDefault="000F2BA3">
            <w:pPr>
              <w:pStyle w:val="ConsPlusNormal"/>
            </w:pPr>
            <w:r>
              <w:t>Способ уведомления заявителя, представителя заявителя (нужное подчеркнуть)</w:t>
            </w:r>
          </w:p>
        </w:tc>
        <w:tc>
          <w:tcPr>
            <w:tcW w:w="4479" w:type="dxa"/>
            <w:gridSpan w:val="3"/>
            <w:vAlign w:val="bottom"/>
          </w:tcPr>
          <w:p w:rsidR="000F2BA3" w:rsidRDefault="000F2BA3">
            <w:pPr>
              <w:pStyle w:val="ConsPlusNormal"/>
            </w:pPr>
            <w:r>
              <w:t>1) посредством телефонной связи;</w:t>
            </w:r>
          </w:p>
          <w:p w:rsidR="000F2BA3" w:rsidRDefault="000F2BA3">
            <w:pPr>
              <w:pStyle w:val="ConsPlusNormal"/>
            </w:pPr>
            <w:r>
              <w:t>2) посредством электронной почты;</w:t>
            </w:r>
          </w:p>
          <w:p w:rsidR="000F2BA3" w:rsidRDefault="000F2BA3">
            <w:pPr>
              <w:pStyle w:val="ConsPlusNormal"/>
            </w:pPr>
            <w:r>
              <w:t>3) посредством почтовой связи</w:t>
            </w:r>
          </w:p>
        </w:tc>
      </w:tr>
      <w:tr w:rsidR="000F2BA3">
        <w:tc>
          <w:tcPr>
            <w:tcW w:w="538" w:type="dxa"/>
            <w:vAlign w:val="center"/>
          </w:tcPr>
          <w:p w:rsidR="000F2BA3" w:rsidRDefault="000F2BA3">
            <w:pPr>
              <w:pStyle w:val="ConsPlusNormal"/>
              <w:jc w:val="center"/>
            </w:pPr>
            <w:r>
              <w:t>10.</w:t>
            </w:r>
          </w:p>
        </w:tc>
        <w:tc>
          <w:tcPr>
            <w:tcW w:w="8449" w:type="dxa"/>
            <w:gridSpan w:val="7"/>
            <w:vAlign w:val="center"/>
          </w:tcPr>
          <w:p w:rsidR="000F2BA3" w:rsidRDefault="000F2BA3">
            <w:pPr>
              <w:pStyle w:val="ConsPlusNormal"/>
            </w:pPr>
            <w:r>
              <w:t>Способ получения результата предоставления муниципальной услуги</w:t>
            </w:r>
          </w:p>
        </w:tc>
      </w:tr>
      <w:tr w:rsidR="000F2BA3">
        <w:tc>
          <w:tcPr>
            <w:tcW w:w="538" w:type="dxa"/>
          </w:tcPr>
          <w:p w:rsidR="000F2BA3" w:rsidRDefault="000F2BA3">
            <w:pPr>
              <w:pStyle w:val="ConsPlusNormal"/>
              <w:jc w:val="center"/>
            </w:pPr>
            <w:r>
              <w:t>1)</w:t>
            </w:r>
          </w:p>
        </w:tc>
        <w:tc>
          <w:tcPr>
            <w:tcW w:w="3970" w:type="dxa"/>
            <w:gridSpan w:val="4"/>
          </w:tcPr>
          <w:p w:rsidR="000F2BA3" w:rsidRDefault="000F2BA3">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4479" w:type="dxa"/>
            <w:gridSpan w:val="3"/>
          </w:tcPr>
          <w:p w:rsidR="000F2BA3" w:rsidRDefault="000F2BA3">
            <w:pPr>
              <w:pStyle w:val="ConsPlusNormal"/>
            </w:pPr>
            <w:r>
              <w:t>1) на бумажном носителе в комитете по управлению муниципальным имуществом города Ставрополя;</w:t>
            </w:r>
          </w:p>
          <w:p w:rsidR="000F2BA3" w:rsidRDefault="000F2BA3">
            <w:pPr>
              <w:pStyle w:val="ConsPlusNormal"/>
            </w:pPr>
            <w:r>
              <w:t>2) в форме электронного документа по адресу электронной почты:</w:t>
            </w:r>
          </w:p>
          <w:p w:rsidR="000F2BA3" w:rsidRDefault="000F2BA3">
            <w:pPr>
              <w:pStyle w:val="ConsPlusNormal"/>
            </w:pPr>
            <w:r>
              <w:t>_____________________________</w:t>
            </w:r>
          </w:p>
        </w:tc>
      </w:tr>
      <w:tr w:rsidR="000F2BA3">
        <w:tc>
          <w:tcPr>
            <w:tcW w:w="538" w:type="dxa"/>
          </w:tcPr>
          <w:p w:rsidR="000F2BA3" w:rsidRDefault="000F2BA3">
            <w:pPr>
              <w:pStyle w:val="ConsPlusNormal"/>
              <w:jc w:val="center"/>
            </w:pPr>
            <w:r>
              <w:t>2)</w:t>
            </w:r>
          </w:p>
        </w:tc>
        <w:tc>
          <w:tcPr>
            <w:tcW w:w="3970" w:type="dxa"/>
            <w:gridSpan w:val="4"/>
          </w:tcPr>
          <w:p w:rsidR="000F2BA3" w:rsidRDefault="000F2BA3">
            <w:pPr>
              <w:pStyle w:val="ConsPlusNormal"/>
            </w:pPr>
            <w:r>
              <w:t>в случае обращения за предоставлением муниципальной услуги в многофункциональный центр (ненужное зачеркнуть)</w:t>
            </w:r>
          </w:p>
        </w:tc>
        <w:tc>
          <w:tcPr>
            <w:tcW w:w="4479" w:type="dxa"/>
            <w:gridSpan w:val="3"/>
          </w:tcPr>
          <w:p w:rsidR="000F2BA3" w:rsidRDefault="000F2BA3">
            <w:pPr>
              <w:pStyle w:val="ConsPlusNormal"/>
            </w:pPr>
            <w:r>
              <w:t>1) на бумажном носителе в многофункциональном центре;</w:t>
            </w:r>
          </w:p>
          <w:p w:rsidR="000F2BA3" w:rsidRDefault="000F2BA3">
            <w:pPr>
              <w:pStyle w:val="ConsPlusNormal"/>
            </w:pPr>
            <w:r>
              <w:t>2) в форме электронного документа по адресу электронной почты:</w:t>
            </w:r>
          </w:p>
          <w:p w:rsidR="000F2BA3" w:rsidRDefault="000F2BA3">
            <w:pPr>
              <w:pStyle w:val="ConsPlusNormal"/>
            </w:pPr>
            <w:r>
              <w:t>_____________________________</w:t>
            </w:r>
          </w:p>
        </w:tc>
      </w:tr>
      <w:tr w:rsidR="000F2BA3">
        <w:tc>
          <w:tcPr>
            <w:tcW w:w="538" w:type="dxa"/>
          </w:tcPr>
          <w:p w:rsidR="000F2BA3" w:rsidRDefault="000F2BA3">
            <w:pPr>
              <w:pStyle w:val="ConsPlusNormal"/>
              <w:jc w:val="center"/>
            </w:pPr>
            <w:r>
              <w:t>3)</w:t>
            </w:r>
          </w:p>
        </w:tc>
        <w:tc>
          <w:tcPr>
            <w:tcW w:w="3970" w:type="dxa"/>
            <w:gridSpan w:val="4"/>
          </w:tcPr>
          <w:p w:rsidR="000F2BA3" w:rsidRDefault="000F2BA3">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4479" w:type="dxa"/>
            <w:gridSpan w:val="3"/>
          </w:tcPr>
          <w:p w:rsidR="000F2BA3" w:rsidRDefault="000F2BA3">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0F2BA3" w:rsidRDefault="000F2BA3">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0F2BA3">
        <w:tc>
          <w:tcPr>
            <w:tcW w:w="538" w:type="dxa"/>
          </w:tcPr>
          <w:p w:rsidR="000F2BA3" w:rsidRDefault="000F2BA3">
            <w:pPr>
              <w:pStyle w:val="ConsPlusNormal"/>
              <w:jc w:val="center"/>
            </w:pPr>
            <w:r>
              <w:t>11.</w:t>
            </w:r>
          </w:p>
        </w:tc>
        <w:tc>
          <w:tcPr>
            <w:tcW w:w="3970" w:type="dxa"/>
            <w:gridSpan w:val="4"/>
            <w:vAlign w:val="bottom"/>
          </w:tcPr>
          <w:p w:rsidR="000F2BA3" w:rsidRDefault="000F2BA3">
            <w:pPr>
              <w:pStyle w:val="ConsPlusNormal"/>
            </w:pPr>
            <w:r>
              <w:t>Почтовый адрес, адрес электронной почты, контактный телефон для связи с заявителем (представителем заявителя)</w:t>
            </w:r>
          </w:p>
        </w:tc>
        <w:tc>
          <w:tcPr>
            <w:tcW w:w="4479" w:type="dxa"/>
            <w:gridSpan w:val="3"/>
          </w:tcPr>
          <w:p w:rsidR="000F2BA3" w:rsidRDefault="000F2BA3">
            <w:pPr>
              <w:pStyle w:val="ConsPlusNormal"/>
            </w:pPr>
          </w:p>
        </w:tc>
      </w:tr>
      <w:tr w:rsidR="000F2BA3">
        <w:tblPrEx>
          <w:tblBorders>
            <w:insideV w:val="nil"/>
          </w:tblBorders>
        </w:tblPrEx>
        <w:tc>
          <w:tcPr>
            <w:tcW w:w="1078" w:type="dxa"/>
            <w:gridSpan w:val="2"/>
            <w:vMerge w:val="restart"/>
            <w:tcBorders>
              <w:left w:val="single" w:sz="4" w:space="0" w:color="auto"/>
            </w:tcBorders>
          </w:tcPr>
          <w:p w:rsidR="000F2BA3" w:rsidRDefault="000F2BA3">
            <w:pPr>
              <w:pStyle w:val="ConsPlusNormal"/>
            </w:pPr>
          </w:p>
        </w:tc>
        <w:tc>
          <w:tcPr>
            <w:tcW w:w="2364" w:type="dxa"/>
          </w:tcPr>
          <w:p w:rsidR="000F2BA3" w:rsidRDefault="000F2BA3">
            <w:pPr>
              <w:pStyle w:val="ConsPlusNormal"/>
            </w:pPr>
          </w:p>
        </w:tc>
        <w:tc>
          <w:tcPr>
            <w:tcW w:w="397" w:type="dxa"/>
            <w:tcBorders>
              <w:bottom w:val="nil"/>
            </w:tcBorders>
          </w:tcPr>
          <w:p w:rsidR="000F2BA3" w:rsidRDefault="000F2BA3">
            <w:pPr>
              <w:pStyle w:val="ConsPlusNormal"/>
            </w:pPr>
          </w:p>
        </w:tc>
        <w:tc>
          <w:tcPr>
            <w:tcW w:w="1709" w:type="dxa"/>
            <w:gridSpan w:val="2"/>
          </w:tcPr>
          <w:p w:rsidR="000F2BA3" w:rsidRDefault="000F2BA3">
            <w:pPr>
              <w:pStyle w:val="ConsPlusNormal"/>
            </w:pPr>
          </w:p>
        </w:tc>
        <w:tc>
          <w:tcPr>
            <w:tcW w:w="351" w:type="dxa"/>
            <w:tcBorders>
              <w:bottom w:val="nil"/>
            </w:tcBorders>
          </w:tcPr>
          <w:p w:rsidR="000F2BA3" w:rsidRDefault="000F2BA3">
            <w:pPr>
              <w:pStyle w:val="ConsPlusNormal"/>
            </w:pPr>
          </w:p>
        </w:tc>
        <w:tc>
          <w:tcPr>
            <w:tcW w:w="3088" w:type="dxa"/>
            <w:tcBorders>
              <w:right w:val="single" w:sz="4" w:space="0" w:color="auto"/>
            </w:tcBorders>
          </w:tcPr>
          <w:p w:rsidR="000F2BA3" w:rsidRDefault="000F2BA3">
            <w:pPr>
              <w:pStyle w:val="ConsPlusNormal"/>
            </w:pPr>
          </w:p>
        </w:tc>
      </w:tr>
      <w:tr w:rsidR="000F2BA3">
        <w:tblPrEx>
          <w:tblBorders>
            <w:insideV w:val="nil"/>
          </w:tblBorders>
        </w:tblPrEx>
        <w:tc>
          <w:tcPr>
            <w:tcW w:w="1078" w:type="dxa"/>
            <w:gridSpan w:val="2"/>
            <w:vMerge/>
            <w:tcBorders>
              <w:left w:val="single" w:sz="4" w:space="0" w:color="auto"/>
            </w:tcBorders>
          </w:tcPr>
          <w:p w:rsidR="000F2BA3" w:rsidRDefault="000F2BA3">
            <w:pPr>
              <w:spacing w:after="1" w:line="0" w:lineRule="atLeast"/>
            </w:pPr>
          </w:p>
        </w:tc>
        <w:tc>
          <w:tcPr>
            <w:tcW w:w="2364" w:type="dxa"/>
          </w:tcPr>
          <w:p w:rsidR="000F2BA3" w:rsidRDefault="000F2BA3">
            <w:pPr>
              <w:pStyle w:val="ConsPlusNormal"/>
              <w:jc w:val="center"/>
            </w:pPr>
            <w:r>
              <w:t>(подпись)</w:t>
            </w:r>
          </w:p>
        </w:tc>
        <w:tc>
          <w:tcPr>
            <w:tcW w:w="397" w:type="dxa"/>
            <w:tcBorders>
              <w:top w:val="nil"/>
            </w:tcBorders>
          </w:tcPr>
          <w:p w:rsidR="000F2BA3" w:rsidRDefault="000F2BA3">
            <w:pPr>
              <w:pStyle w:val="ConsPlusNormal"/>
            </w:pPr>
          </w:p>
        </w:tc>
        <w:tc>
          <w:tcPr>
            <w:tcW w:w="1709" w:type="dxa"/>
            <w:gridSpan w:val="2"/>
          </w:tcPr>
          <w:p w:rsidR="000F2BA3" w:rsidRDefault="000F2BA3">
            <w:pPr>
              <w:pStyle w:val="ConsPlusNormal"/>
              <w:jc w:val="center"/>
            </w:pPr>
            <w:r>
              <w:t>(дата)</w:t>
            </w:r>
          </w:p>
        </w:tc>
        <w:tc>
          <w:tcPr>
            <w:tcW w:w="351" w:type="dxa"/>
            <w:tcBorders>
              <w:top w:val="nil"/>
            </w:tcBorders>
          </w:tcPr>
          <w:p w:rsidR="000F2BA3" w:rsidRDefault="000F2BA3">
            <w:pPr>
              <w:pStyle w:val="ConsPlusNormal"/>
            </w:pPr>
          </w:p>
        </w:tc>
        <w:tc>
          <w:tcPr>
            <w:tcW w:w="3088" w:type="dxa"/>
            <w:tcBorders>
              <w:right w:val="single" w:sz="4" w:space="0" w:color="auto"/>
            </w:tcBorders>
          </w:tcPr>
          <w:p w:rsidR="000F2BA3" w:rsidRDefault="000F2BA3">
            <w:pPr>
              <w:pStyle w:val="ConsPlusNormal"/>
              <w:jc w:val="center"/>
            </w:pPr>
            <w:r>
              <w:t>(инициалы, фамилия)</w:t>
            </w:r>
          </w:p>
        </w:tc>
      </w:tr>
    </w:tbl>
    <w:p w:rsidR="000F2BA3" w:rsidRDefault="000F2BA3">
      <w:pPr>
        <w:pStyle w:val="ConsPlusNormal"/>
        <w:jc w:val="both"/>
      </w:pPr>
    </w:p>
    <w:p w:rsidR="000F2BA3" w:rsidRDefault="000F2BA3">
      <w:pPr>
        <w:pStyle w:val="ConsPlusNormal"/>
        <w:ind w:firstLine="540"/>
        <w:jc w:val="both"/>
      </w:pPr>
      <w:r>
        <w:t>Примечание:</w:t>
      </w:r>
    </w:p>
    <w:p w:rsidR="000F2BA3" w:rsidRDefault="000F2BA3">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right"/>
        <w:outlineLvl w:val="1"/>
      </w:pPr>
      <w:r>
        <w:t>Приложение 4</w:t>
      </w:r>
    </w:p>
    <w:p w:rsidR="000F2BA3" w:rsidRDefault="000F2BA3">
      <w:pPr>
        <w:pStyle w:val="ConsPlusNormal"/>
        <w:jc w:val="right"/>
      </w:pPr>
      <w:r>
        <w:t>к административному регламенту</w:t>
      </w:r>
    </w:p>
    <w:p w:rsidR="000F2BA3" w:rsidRDefault="000F2BA3">
      <w:pPr>
        <w:pStyle w:val="ConsPlusNormal"/>
        <w:jc w:val="right"/>
      </w:pPr>
      <w:r>
        <w:t>администрации города Ставрополя</w:t>
      </w:r>
    </w:p>
    <w:p w:rsidR="000F2BA3" w:rsidRDefault="000F2BA3">
      <w:pPr>
        <w:pStyle w:val="ConsPlusNormal"/>
        <w:jc w:val="right"/>
      </w:pPr>
      <w:r>
        <w:lastRenderedPageBreak/>
        <w:t>по предоставлению муниципальной</w:t>
      </w:r>
    </w:p>
    <w:p w:rsidR="000F2BA3" w:rsidRDefault="000F2BA3">
      <w:pPr>
        <w:pStyle w:val="ConsPlusNormal"/>
        <w:jc w:val="right"/>
      </w:pPr>
      <w:r>
        <w:t>услуги "Заключение соглашения</w:t>
      </w:r>
    </w:p>
    <w:p w:rsidR="000F2BA3" w:rsidRDefault="000F2BA3">
      <w:pPr>
        <w:pStyle w:val="ConsPlusNormal"/>
        <w:jc w:val="right"/>
      </w:pPr>
      <w:r>
        <w:t>о перераспределении земель и (или) земельных</w:t>
      </w:r>
    </w:p>
    <w:p w:rsidR="000F2BA3" w:rsidRDefault="000F2BA3">
      <w:pPr>
        <w:pStyle w:val="ConsPlusNormal"/>
        <w:jc w:val="right"/>
      </w:pPr>
      <w:r>
        <w:t>участков, находящихся в муниципальной</w:t>
      </w:r>
    </w:p>
    <w:p w:rsidR="000F2BA3" w:rsidRDefault="000F2BA3">
      <w:pPr>
        <w:pStyle w:val="ConsPlusNormal"/>
        <w:jc w:val="right"/>
      </w:pPr>
      <w:r>
        <w:t>собственности или государственная</w:t>
      </w:r>
    </w:p>
    <w:p w:rsidR="000F2BA3" w:rsidRDefault="000F2BA3">
      <w:pPr>
        <w:pStyle w:val="ConsPlusNormal"/>
        <w:jc w:val="right"/>
      </w:pPr>
      <w:r>
        <w:t>собственность на которые не разграничена,</w:t>
      </w:r>
    </w:p>
    <w:p w:rsidR="000F2BA3" w:rsidRDefault="000F2BA3">
      <w:pPr>
        <w:pStyle w:val="ConsPlusNormal"/>
        <w:jc w:val="right"/>
      </w:pPr>
      <w:r>
        <w:t>и земельных участков, находящихся</w:t>
      </w:r>
    </w:p>
    <w:p w:rsidR="000F2BA3" w:rsidRDefault="000F2BA3">
      <w:pPr>
        <w:pStyle w:val="ConsPlusNormal"/>
        <w:jc w:val="right"/>
      </w:pPr>
      <w:r>
        <w:t>в частной собственности"</w:t>
      </w:r>
    </w:p>
    <w:p w:rsidR="000F2BA3" w:rsidRDefault="000F2BA3">
      <w:pPr>
        <w:pStyle w:val="ConsPlusNormal"/>
        <w:jc w:val="both"/>
      </w:pPr>
    </w:p>
    <w:p w:rsidR="000F2BA3" w:rsidRDefault="000F2BA3">
      <w:pPr>
        <w:pStyle w:val="ConsPlusNormal"/>
        <w:jc w:val="center"/>
      </w:pPr>
      <w:bookmarkStart w:id="31" w:name="P991"/>
      <w:bookmarkEnd w:id="31"/>
      <w:r>
        <w:t>РАСПИСКА</w:t>
      </w:r>
    </w:p>
    <w:p w:rsidR="000F2BA3" w:rsidRDefault="000F2BA3">
      <w:pPr>
        <w:pStyle w:val="ConsPlusNormal"/>
        <w:jc w:val="center"/>
      </w:pPr>
      <w:r>
        <w:t>о приеме документов</w:t>
      </w:r>
    </w:p>
    <w:p w:rsidR="000F2BA3" w:rsidRDefault="000F2BA3">
      <w:pPr>
        <w:pStyle w:val="ConsPlusNormal"/>
        <w:jc w:val="both"/>
      </w:pPr>
    </w:p>
    <w:p w:rsidR="000F2BA3" w:rsidRDefault="000F2BA3">
      <w:pPr>
        <w:pStyle w:val="ConsPlusNormal"/>
        <w:ind w:firstLine="540"/>
        <w:jc w:val="both"/>
      </w:pPr>
      <w:r>
        <w:t>Заявитель: _________________________________________________</w:t>
      </w:r>
    </w:p>
    <w:p w:rsidR="000F2BA3" w:rsidRDefault="000F2BA3">
      <w:pPr>
        <w:pStyle w:val="ConsPlusNormal"/>
        <w:spacing w:before="220"/>
        <w:ind w:firstLine="540"/>
        <w:jc w:val="both"/>
      </w:pPr>
      <w:r>
        <w:t>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0F2BA3" w:rsidRDefault="000F2BA3">
      <w:pPr>
        <w:pStyle w:val="ConsPlusNormal"/>
        <w:jc w:val="both"/>
      </w:pPr>
    </w:p>
    <w:p w:rsidR="000F2BA3" w:rsidRDefault="000F2BA3">
      <w:pPr>
        <w:pStyle w:val="ConsPlusNormal"/>
        <w:jc w:val="center"/>
      </w:pPr>
      <w:r>
        <w:t>Перечень документов, необходимых для предоставления</w:t>
      </w:r>
    </w:p>
    <w:p w:rsidR="000F2BA3" w:rsidRDefault="000F2BA3">
      <w:pPr>
        <w:pStyle w:val="ConsPlusNormal"/>
        <w:jc w:val="center"/>
      </w:pPr>
      <w:r>
        <w:t>муниципальной услуги, представленных заявителем</w:t>
      </w:r>
    </w:p>
    <w:p w:rsidR="000F2BA3" w:rsidRDefault="000F2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402"/>
        <w:gridCol w:w="2362"/>
        <w:gridCol w:w="2154"/>
      </w:tblGrid>
      <w:tr w:rsidR="000F2BA3">
        <w:tc>
          <w:tcPr>
            <w:tcW w:w="600" w:type="dxa"/>
            <w:vAlign w:val="bottom"/>
          </w:tcPr>
          <w:p w:rsidR="000F2BA3" w:rsidRDefault="000F2BA3">
            <w:pPr>
              <w:pStyle w:val="ConsPlusNormal"/>
              <w:jc w:val="center"/>
            </w:pPr>
            <w:r>
              <w:t>N п/п</w:t>
            </w:r>
          </w:p>
        </w:tc>
        <w:tc>
          <w:tcPr>
            <w:tcW w:w="3402" w:type="dxa"/>
          </w:tcPr>
          <w:p w:rsidR="000F2BA3" w:rsidRDefault="000F2BA3">
            <w:pPr>
              <w:pStyle w:val="ConsPlusNormal"/>
              <w:jc w:val="center"/>
            </w:pPr>
            <w:r>
              <w:t>Наименование документа</w:t>
            </w:r>
          </w:p>
        </w:tc>
        <w:tc>
          <w:tcPr>
            <w:tcW w:w="2362" w:type="dxa"/>
          </w:tcPr>
          <w:p w:rsidR="000F2BA3" w:rsidRDefault="000F2BA3">
            <w:pPr>
              <w:pStyle w:val="ConsPlusNormal"/>
              <w:jc w:val="center"/>
            </w:pPr>
            <w:r>
              <w:t>Подлинник/копия</w:t>
            </w:r>
          </w:p>
        </w:tc>
        <w:tc>
          <w:tcPr>
            <w:tcW w:w="2154" w:type="dxa"/>
            <w:vAlign w:val="bottom"/>
          </w:tcPr>
          <w:p w:rsidR="000F2BA3" w:rsidRDefault="000F2BA3">
            <w:pPr>
              <w:pStyle w:val="ConsPlusNormal"/>
              <w:jc w:val="center"/>
            </w:pPr>
            <w:r>
              <w:t>Количество экземпляров</w:t>
            </w:r>
          </w:p>
        </w:tc>
      </w:tr>
      <w:tr w:rsidR="000F2BA3">
        <w:tc>
          <w:tcPr>
            <w:tcW w:w="600" w:type="dxa"/>
          </w:tcPr>
          <w:p w:rsidR="000F2BA3" w:rsidRDefault="000F2BA3">
            <w:pPr>
              <w:pStyle w:val="ConsPlusNormal"/>
            </w:pPr>
          </w:p>
        </w:tc>
        <w:tc>
          <w:tcPr>
            <w:tcW w:w="3402" w:type="dxa"/>
          </w:tcPr>
          <w:p w:rsidR="000F2BA3" w:rsidRDefault="000F2BA3">
            <w:pPr>
              <w:pStyle w:val="ConsPlusNormal"/>
            </w:pPr>
          </w:p>
        </w:tc>
        <w:tc>
          <w:tcPr>
            <w:tcW w:w="2362" w:type="dxa"/>
          </w:tcPr>
          <w:p w:rsidR="000F2BA3" w:rsidRDefault="000F2BA3">
            <w:pPr>
              <w:pStyle w:val="ConsPlusNormal"/>
            </w:pPr>
          </w:p>
        </w:tc>
        <w:tc>
          <w:tcPr>
            <w:tcW w:w="2154" w:type="dxa"/>
          </w:tcPr>
          <w:p w:rsidR="000F2BA3" w:rsidRDefault="000F2BA3">
            <w:pPr>
              <w:pStyle w:val="ConsPlusNormal"/>
            </w:pPr>
          </w:p>
        </w:tc>
      </w:tr>
      <w:tr w:rsidR="000F2BA3">
        <w:tc>
          <w:tcPr>
            <w:tcW w:w="600" w:type="dxa"/>
          </w:tcPr>
          <w:p w:rsidR="000F2BA3" w:rsidRDefault="000F2BA3">
            <w:pPr>
              <w:pStyle w:val="ConsPlusNormal"/>
            </w:pPr>
          </w:p>
        </w:tc>
        <w:tc>
          <w:tcPr>
            <w:tcW w:w="3402" w:type="dxa"/>
          </w:tcPr>
          <w:p w:rsidR="000F2BA3" w:rsidRDefault="000F2BA3">
            <w:pPr>
              <w:pStyle w:val="ConsPlusNormal"/>
            </w:pPr>
          </w:p>
        </w:tc>
        <w:tc>
          <w:tcPr>
            <w:tcW w:w="2362" w:type="dxa"/>
          </w:tcPr>
          <w:p w:rsidR="000F2BA3" w:rsidRDefault="000F2BA3">
            <w:pPr>
              <w:pStyle w:val="ConsPlusNormal"/>
            </w:pPr>
          </w:p>
        </w:tc>
        <w:tc>
          <w:tcPr>
            <w:tcW w:w="2154" w:type="dxa"/>
          </w:tcPr>
          <w:p w:rsidR="000F2BA3" w:rsidRDefault="000F2BA3">
            <w:pPr>
              <w:pStyle w:val="ConsPlusNormal"/>
            </w:pPr>
          </w:p>
        </w:tc>
      </w:tr>
      <w:tr w:rsidR="000F2BA3">
        <w:tc>
          <w:tcPr>
            <w:tcW w:w="600" w:type="dxa"/>
          </w:tcPr>
          <w:p w:rsidR="000F2BA3" w:rsidRDefault="000F2BA3">
            <w:pPr>
              <w:pStyle w:val="ConsPlusNormal"/>
            </w:pPr>
          </w:p>
        </w:tc>
        <w:tc>
          <w:tcPr>
            <w:tcW w:w="3402" w:type="dxa"/>
          </w:tcPr>
          <w:p w:rsidR="000F2BA3" w:rsidRDefault="000F2BA3">
            <w:pPr>
              <w:pStyle w:val="ConsPlusNormal"/>
            </w:pPr>
          </w:p>
        </w:tc>
        <w:tc>
          <w:tcPr>
            <w:tcW w:w="2362" w:type="dxa"/>
          </w:tcPr>
          <w:p w:rsidR="000F2BA3" w:rsidRDefault="000F2BA3">
            <w:pPr>
              <w:pStyle w:val="ConsPlusNormal"/>
            </w:pPr>
          </w:p>
        </w:tc>
        <w:tc>
          <w:tcPr>
            <w:tcW w:w="2154" w:type="dxa"/>
          </w:tcPr>
          <w:p w:rsidR="000F2BA3" w:rsidRDefault="000F2BA3">
            <w:pPr>
              <w:pStyle w:val="ConsPlusNormal"/>
            </w:pPr>
          </w:p>
        </w:tc>
      </w:tr>
      <w:tr w:rsidR="000F2BA3">
        <w:tc>
          <w:tcPr>
            <w:tcW w:w="600" w:type="dxa"/>
          </w:tcPr>
          <w:p w:rsidR="000F2BA3" w:rsidRDefault="000F2BA3">
            <w:pPr>
              <w:pStyle w:val="ConsPlusNormal"/>
            </w:pPr>
          </w:p>
        </w:tc>
        <w:tc>
          <w:tcPr>
            <w:tcW w:w="3402" w:type="dxa"/>
          </w:tcPr>
          <w:p w:rsidR="000F2BA3" w:rsidRDefault="000F2BA3">
            <w:pPr>
              <w:pStyle w:val="ConsPlusNormal"/>
            </w:pPr>
          </w:p>
        </w:tc>
        <w:tc>
          <w:tcPr>
            <w:tcW w:w="2362" w:type="dxa"/>
          </w:tcPr>
          <w:p w:rsidR="000F2BA3" w:rsidRDefault="000F2BA3">
            <w:pPr>
              <w:pStyle w:val="ConsPlusNormal"/>
            </w:pPr>
          </w:p>
        </w:tc>
        <w:tc>
          <w:tcPr>
            <w:tcW w:w="2154" w:type="dxa"/>
          </w:tcPr>
          <w:p w:rsidR="000F2BA3" w:rsidRDefault="000F2BA3">
            <w:pPr>
              <w:pStyle w:val="ConsPlusNormal"/>
            </w:pPr>
          </w:p>
        </w:tc>
      </w:tr>
      <w:tr w:rsidR="000F2BA3">
        <w:tc>
          <w:tcPr>
            <w:tcW w:w="600" w:type="dxa"/>
          </w:tcPr>
          <w:p w:rsidR="000F2BA3" w:rsidRDefault="000F2BA3">
            <w:pPr>
              <w:pStyle w:val="ConsPlusNormal"/>
            </w:pPr>
          </w:p>
        </w:tc>
        <w:tc>
          <w:tcPr>
            <w:tcW w:w="3402" w:type="dxa"/>
          </w:tcPr>
          <w:p w:rsidR="000F2BA3" w:rsidRDefault="000F2BA3">
            <w:pPr>
              <w:pStyle w:val="ConsPlusNormal"/>
            </w:pPr>
          </w:p>
        </w:tc>
        <w:tc>
          <w:tcPr>
            <w:tcW w:w="2362" w:type="dxa"/>
          </w:tcPr>
          <w:p w:rsidR="000F2BA3" w:rsidRDefault="000F2BA3">
            <w:pPr>
              <w:pStyle w:val="ConsPlusNormal"/>
            </w:pPr>
          </w:p>
        </w:tc>
        <w:tc>
          <w:tcPr>
            <w:tcW w:w="2154" w:type="dxa"/>
          </w:tcPr>
          <w:p w:rsidR="000F2BA3" w:rsidRDefault="000F2BA3">
            <w:pPr>
              <w:pStyle w:val="ConsPlusNormal"/>
            </w:pPr>
          </w:p>
        </w:tc>
      </w:tr>
      <w:tr w:rsidR="000F2BA3">
        <w:tc>
          <w:tcPr>
            <w:tcW w:w="600" w:type="dxa"/>
          </w:tcPr>
          <w:p w:rsidR="000F2BA3" w:rsidRDefault="000F2BA3">
            <w:pPr>
              <w:pStyle w:val="ConsPlusNormal"/>
            </w:pPr>
          </w:p>
        </w:tc>
        <w:tc>
          <w:tcPr>
            <w:tcW w:w="3402" w:type="dxa"/>
          </w:tcPr>
          <w:p w:rsidR="000F2BA3" w:rsidRDefault="000F2BA3">
            <w:pPr>
              <w:pStyle w:val="ConsPlusNormal"/>
            </w:pPr>
          </w:p>
        </w:tc>
        <w:tc>
          <w:tcPr>
            <w:tcW w:w="2362" w:type="dxa"/>
          </w:tcPr>
          <w:p w:rsidR="000F2BA3" w:rsidRDefault="000F2BA3">
            <w:pPr>
              <w:pStyle w:val="ConsPlusNormal"/>
            </w:pPr>
          </w:p>
        </w:tc>
        <w:tc>
          <w:tcPr>
            <w:tcW w:w="2154" w:type="dxa"/>
          </w:tcPr>
          <w:p w:rsidR="000F2BA3" w:rsidRDefault="000F2BA3">
            <w:pPr>
              <w:pStyle w:val="ConsPlusNormal"/>
            </w:pPr>
          </w:p>
        </w:tc>
      </w:tr>
      <w:tr w:rsidR="000F2BA3">
        <w:tc>
          <w:tcPr>
            <w:tcW w:w="600" w:type="dxa"/>
          </w:tcPr>
          <w:p w:rsidR="000F2BA3" w:rsidRDefault="000F2BA3">
            <w:pPr>
              <w:pStyle w:val="ConsPlusNormal"/>
            </w:pPr>
          </w:p>
        </w:tc>
        <w:tc>
          <w:tcPr>
            <w:tcW w:w="3402" w:type="dxa"/>
          </w:tcPr>
          <w:p w:rsidR="000F2BA3" w:rsidRDefault="000F2BA3">
            <w:pPr>
              <w:pStyle w:val="ConsPlusNormal"/>
            </w:pPr>
          </w:p>
        </w:tc>
        <w:tc>
          <w:tcPr>
            <w:tcW w:w="2362" w:type="dxa"/>
          </w:tcPr>
          <w:p w:rsidR="000F2BA3" w:rsidRDefault="000F2BA3">
            <w:pPr>
              <w:pStyle w:val="ConsPlusNormal"/>
            </w:pPr>
          </w:p>
        </w:tc>
        <w:tc>
          <w:tcPr>
            <w:tcW w:w="2154" w:type="dxa"/>
          </w:tcPr>
          <w:p w:rsidR="000F2BA3" w:rsidRDefault="000F2BA3">
            <w:pPr>
              <w:pStyle w:val="ConsPlusNormal"/>
            </w:pPr>
          </w:p>
        </w:tc>
      </w:tr>
      <w:tr w:rsidR="000F2BA3">
        <w:tc>
          <w:tcPr>
            <w:tcW w:w="600" w:type="dxa"/>
          </w:tcPr>
          <w:p w:rsidR="000F2BA3" w:rsidRDefault="000F2BA3">
            <w:pPr>
              <w:pStyle w:val="ConsPlusNormal"/>
            </w:pPr>
          </w:p>
        </w:tc>
        <w:tc>
          <w:tcPr>
            <w:tcW w:w="3402" w:type="dxa"/>
          </w:tcPr>
          <w:p w:rsidR="000F2BA3" w:rsidRDefault="000F2BA3">
            <w:pPr>
              <w:pStyle w:val="ConsPlusNormal"/>
            </w:pPr>
          </w:p>
        </w:tc>
        <w:tc>
          <w:tcPr>
            <w:tcW w:w="2362" w:type="dxa"/>
          </w:tcPr>
          <w:p w:rsidR="000F2BA3" w:rsidRDefault="000F2BA3">
            <w:pPr>
              <w:pStyle w:val="ConsPlusNormal"/>
            </w:pPr>
          </w:p>
        </w:tc>
        <w:tc>
          <w:tcPr>
            <w:tcW w:w="2154" w:type="dxa"/>
          </w:tcPr>
          <w:p w:rsidR="000F2BA3" w:rsidRDefault="000F2BA3">
            <w:pPr>
              <w:pStyle w:val="ConsPlusNormal"/>
            </w:pPr>
          </w:p>
        </w:tc>
      </w:tr>
      <w:tr w:rsidR="000F2BA3">
        <w:tc>
          <w:tcPr>
            <w:tcW w:w="600" w:type="dxa"/>
          </w:tcPr>
          <w:p w:rsidR="000F2BA3" w:rsidRDefault="000F2BA3">
            <w:pPr>
              <w:pStyle w:val="ConsPlusNormal"/>
            </w:pPr>
          </w:p>
        </w:tc>
        <w:tc>
          <w:tcPr>
            <w:tcW w:w="3402" w:type="dxa"/>
          </w:tcPr>
          <w:p w:rsidR="000F2BA3" w:rsidRDefault="000F2BA3">
            <w:pPr>
              <w:pStyle w:val="ConsPlusNormal"/>
            </w:pPr>
          </w:p>
        </w:tc>
        <w:tc>
          <w:tcPr>
            <w:tcW w:w="2362" w:type="dxa"/>
          </w:tcPr>
          <w:p w:rsidR="000F2BA3" w:rsidRDefault="000F2BA3">
            <w:pPr>
              <w:pStyle w:val="ConsPlusNormal"/>
            </w:pPr>
          </w:p>
        </w:tc>
        <w:tc>
          <w:tcPr>
            <w:tcW w:w="2154" w:type="dxa"/>
          </w:tcPr>
          <w:p w:rsidR="000F2BA3" w:rsidRDefault="000F2BA3">
            <w:pPr>
              <w:pStyle w:val="ConsPlusNormal"/>
            </w:pPr>
          </w:p>
        </w:tc>
      </w:tr>
      <w:tr w:rsidR="000F2BA3">
        <w:tc>
          <w:tcPr>
            <w:tcW w:w="600" w:type="dxa"/>
          </w:tcPr>
          <w:p w:rsidR="000F2BA3" w:rsidRDefault="000F2BA3">
            <w:pPr>
              <w:pStyle w:val="ConsPlusNormal"/>
            </w:pPr>
          </w:p>
        </w:tc>
        <w:tc>
          <w:tcPr>
            <w:tcW w:w="3402" w:type="dxa"/>
          </w:tcPr>
          <w:p w:rsidR="000F2BA3" w:rsidRDefault="000F2BA3">
            <w:pPr>
              <w:pStyle w:val="ConsPlusNormal"/>
            </w:pPr>
          </w:p>
        </w:tc>
        <w:tc>
          <w:tcPr>
            <w:tcW w:w="2362" w:type="dxa"/>
          </w:tcPr>
          <w:p w:rsidR="000F2BA3" w:rsidRDefault="000F2BA3">
            <w:pPr>
              <w:pStyle w:val="ConsPlusNormal"/>
            </w:pPr>
          </w:p>
        </w:tc>
        <w:tc>
          <w:tcPr>
            <w:tcW w:w="2154" w:type="dxa"/>
          </w:tcPr>
          <w:p w:rsidR="000F2BA3" w:rsidRDefault="000F2BA3">
            <w:pPr>
              <w:pStyle w:val="ConsPlusNormal"/>
            </w:pPr>
          </w:p>
        </w:tc>
      </w:tr>
      <w:tr w:rsidR="000F2BA3">
        <w:tc>
          <w:tcPr>
            <w:tcW w:w="600" w:type="dxa"/>
          </w:tcPr>
          <w:p w:rsidR="000F2BA3" w:rsidRDefault="000F2BA3">
            <w:pPr>
              <w:pStyle w:val="ConsPlusNormal"/>
            </w:pPr>
          </w:p>
        </w:tc>
        <w:tc>
          <w:tcPr>
            <w:tcW w:w="3402" w:type="dxa"/>
          </w:tcPr>
          <w:p w:rsidR="000F2BA3" w:rsidRDefault="000F2BA3">
            <w:pPr>
              <w:pStyle w:val="ConsPlusNormal"/>
            </w:pPr>
          </w:p>
        </w:tc>
        <w:tc>
          <w:tcPr>
            <w:tcW w:w="2362" w:type="dxa"/>
          </w:tcPr>
          <w:p w:rsidR="000F2BA3" w:rsidRDefault="000F2BA3">
            <w:pPr>
              <w:pStyle w:val="ConsPlusNormal"/>
            </w:pPr>
          </w:p>
        </w:tc>
        <w:tc>
          <w:tcPr>
            <w:tcW w:w="2154" w:type="dxa"/>
          </w:tcPr>
          <w:p w:rsidR="000F2BA3" w:rsidRDefault="000F2BA3">
            <w:pPr>
              <w:pStyle w:val="ConsPlusNormal"/>
            </w:pPr>
          </w:p>
        </w:tc>
      </w:tr>
      <w:tr w:rsidR="000F2BA3">
        <w:tc>
          <w:tcPr>
            <w:tcW w:w="600" w:type="dxa"/>
          </w:tcPr>
          <w:p w:rsidR="000F2BA3" w:rsidRDefault="000F2BA3">
            <w:pPr>
              <w:pStyle w:val="ConsPlusNormal"/>
            </w:pPr>
          </w:p>
        </w:tc>
        <w:tc>
          <w:tcPr>
            <w:tcW w:w="3402" w:type="dxa"/>
          </w:tcPr>
          <w:p w:rsidR="000F2BA3" w:rsidRDefault="000F2BA3">
            <w:pPr>
              <w:pStyle w:val="ConsPlusNormal"/>
            </w:pPr>
          </w:p>
        </w:tc>
        <w:tc>
          <w:tcPr>
            <w:tcW w:w="2362" w:type="dxa"/>
          </w:tcPr>
          <w:p w:rsidR="000F2BA3" w:rsidRDefault="000F2BA3">
            <w:pPr>
              <w:pStyle w:val="ConsPlusNormal"/>
            </w:pPr>
          </w:p>
        </w:tc>
        <w:tc>
          <w:tcPr>
            <w:tcW w:w="2154" w:type="dxa"/>
          </w:tcPr>
          <w:p w:rsidR="000F2BA3" w:rsidRDefault="000F2BA3">
            <w:pPr>
              <w:pStyle w:val="ConsPlusNormal"/>
            </w:pPr>
          </w:p>
        </w:tc>
      </w:tr>
      <w:tr w:rsidR="000F2BA3">
        <w:tc>
          <w:tcPr>
            <w:tcW w:w="600" w:type="dxa"/>
          </w:tcPr>
          <w:p w:rsidR="000F2BA3" w:rsidRDefault="000F2BA3">
            <w:pPr>
              <w:pStyle w:val="ConsPlusNormal"/>
            </w:pPr>
          </w:p>
        </w:tc>
        <w:tc>
          <w:tcPr>
            <w:tcW w:w="3402" w:type="dxa"/>
          </w:tcPr>
          <w:p w:rsidR="000F2BA3" w:rsidRDefault="000F2BA3">
            <w:pPr>
              <w:pStyle w:val="ConsPlusNormal"/>
            </w:pPr>
          </w:p>
        </w:tc>
        <w:tc>
          <w:tcPr>
            <w:tcW w:w="2362" w:type="dxa"/>
          </w:tcPr>
          <w:p w:rsidR="000F2BA3" w:rsidRDefault="000F2BA3">
            <w:pPr>
              <w:pStyle w:val="ConsPlusNormal"/>
            </w:pPr>
          </w:p>
        </w:tc>
        <w:tc>
          <w:tcPr>
            <w:tcW w:w="2154" w:type="dxa"/>
          </w:tcPr>
          <w:p w:rsidR="000F2BA3" w:rsidRDefault="000F2BA3">
            <w:pPr>
              <w:pStyle w:val="ConsPlusNormal"/>
            </w:pPr>
          </w:p>
        </w:tc>
      </w:tr>
    </w:tbl>
    <w:p w:rsidR="000F2BA3" w:rsidRDefault="000F2BA3">
      <w:pPr>
        <w:pStyle w:val="ConsPlusNormal"/>
        <w:jc w:val="both"/>
      </w:pPr>
    </w:p>
    <w:p w:rsidR="000F2BA3" w:rsidRDefault="000F2BA3">
      <w:pPr>
        <w:pStyle w:val="ConsPlusNormal"/>
        <w:ind w:firstLine="540"/>
        <w:jc w:val="both"/>
      </w:pPr>
      <w:r>
        <w:t>Дата получения результата предоставления муниципальной услуги:</w:t>
      </w:r>
    </w:p>
    <w:p w:rsidR="000F2BA3" w:rsidRDefault="000F2BA3">
      <w:pPr>
        <w:pStyle w:val="ConsPlusNormal"/>
        <w:jc w:val="both"/>
      </w:pPr>
    </w:p>
    <w:p w:rsidR="000F2BA3" w:rsidRDefault="000F2BA3">
      <w:pPr>
        <w:pStyle w:val="ConsPlusNormal"/>
        <w:ind w:firstLine="540"/>
        <w:jc w:val="both"/>
      </w:pPr>
      <w:r>
        <w:t>Принял:</w:t>
      </w:r>
    </w:p>
    <w:p w:rsidR="000F2BA3" w:rsidRDefault="000F2BA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918"/>
        <w:gridCol w:w="2438"/>
      </w:tblGrid>
      <w:tr w:rsidR="000F2BA3">
        <w:tc>
          <w:tcPr>
            <w:tcW w:w="3685" w:type="dxa"/>
            <w:tcBorders>
              <w:top w:val="single" w:sz="4" w:space="0" w:color="auto"/>
              <w:bottom w:val="single" w:sz="4" w:space="0" w:color="auto"/>
            </w:tcBorders>
            <w:vAlign w:val="bottom"/>
          </w:tcPr>
          <w:p w:rsidR="000F2BA3" w:rsidRDefault="000F2BA3">
            <w:pPr>
              <w:pStyle w:val="ConsPlusNormal"/>
            </w:pPr>
            <w:r>
              <w:lastRenderedPageBreak/>
              <w:t>Ф.И.О.</w:t>
            </w:r>
          </w:p>
        </w:tc>
        <w:tc>
          <w:tcPr>
            <w:tcW w:w="2918" w:type="dxa"/>
            <w:tcBorders>
              <w:top w:val="single" w:sz="4" w:space="0" w:color="auto"/>
              <w:bottom w:val="single" w:sz="4" w:space="0" w:color="auto"/>
            </w:tcBorders>
            <w:vAlign w:val="bottom"/>
          </w:tcPr>
          <w:p w:rsidR="000F2BA3" w:rsidRDefault="000F2BA3">
            <w:pPr>
              <w:pStyle w:val="ConsPlusNormal"/>
            </w:pPr>
            <w:r>
              <w:t>дата</w:t>
            </w:r>
          </w:p>
        </w:tc>
        <w:tc>
          <w:tcPr>
            <w:tcW w:w="2438" w:type="dxa"/>
            <w:tcBorders>
              <w:top w:val="single" w:sz="4" w:space="0" w:color="auto"/>
              <w:bottom w:val="single" w:sz="4" w:space="0" w:color="auto"/>
            </w:tcBorders>
            <w:vAlign w:val="bottom"/>
          </w:tcPr>
          <w:p w:rsidR="000F2BA3" w:rsidRDefault="000F2BA3">
            <w:pPr>
              <w:pStyle w:val="ConsPlusNormal"/>
            </w:pPr>
            <w:r>
              <w:t>Подпись</w:t>
            </w:r>
          </w:p>
        </w:tc>
      </w:tr>
    </w:tbl>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right"/>
        <w:outlineLvl w:val="1"/>
      </w:pPr>
      <w:r>
        <w:t>Приложение 5</w:t>
      </w:r>
    </w:p>
    <w:p w:rsidR="000F2BA3" w:rsidRDefault="000F2BA3">
      <w:pPr>
        <w:pStyle w:val="ConsPlusNormal"/>
        <w:jc w:val="right"/>
      </w:pPr>
      <w:r>
        <w:t>к административному регламенту</w:t>
      </w:r>
    </w:p>
    <w:p w:rsidR="000F2BA3" w:rsidRDefault="000F2BA3">
      <w:pPr>
        <w:pStyle w:val="ConsPlusNormal"/>
        <w:jc w:val="right"/>
      </w:pPr>
      <w:r>
        <w:t>администрации города Ставрополя</w:t>
      </w:r>
    </w:p>
    <w:p w:rsidR="000F2BA3" w:rsidRDefault="000F2BA3">
      <w:pPr>
        <w:pStyle w:val="ConsPlusNormal"/>
        <w:jc w:val="right"/>
      </w:pPr>
      <w:r>
        <w:t>по предоставлению муниципальной</w:t>
      </w:r>
    </w:p>
    <w:p w:rsidR="000F2BA3" w:rsidRDefault="000F2BA3">
      <w:pPr>
        <w:pStyle w:val="ConsPlusNormal"/>
        <w:jc w:val="right"/>
      </w:pPr>
      <w:r>
        <w:t>услуги "Заключение соглашения</w:t>
      </w:r>
    </w:p>
    <w:p w:rsidR="000F2BA3" w:rsidRDefault="000F2BA3">
      <w:pPr>
        <w:pStyle w:val="ConsPlusNormal"/>
        <w:jc w:val="right"/>
      </w:pPr>
      <w:r>
        <w:t>о перераспределении земель и (или) земельных</w:t>
      </w:r>
    </w:p>
    <w:p w:rsidR="000F2BA3" w:rsidRDefault="000F2BA3">
      <w:pPr>
        <w:pStyle w:val="ConsPlusNormal"/>
        <w:jc w:val="right"/>
      </w:pPr>
      <w:r>
        <w:t>участков, находящихся в муниципальной</w:t>
      </w:r>
    </w:p>
    <w:p w:rsidR="000F2BA3" w:rsidRDefault="000F2BA3">
      <w:pPr>
        <w:pStyle w:val="ConsPlusNormal"/>
        <w:jc w:val="right"/>
      </w:pPr>
      <w:r>
        <w:t>собственности или государственная</w:t>
      </w:r>
    </w:p>
    <w:p w:rsidR="000F2BA3" w:rsidRDefault="000F2BA3">
      <w:pPr>
        <w:pStyle w:val="ConsPlusNormal"/>
        <w:jc w:val="right"/>
      </w:pPr>
      <w:r>
        <w:t>собственность на которые не разграничена,</w:t>
      </w:r>
    </w:p>
    <w:p w:rsidR="000F2BA3" w:rsidRDefault="000F2BA3">
      <w:pPr>
        <w:pStyle w:val="ConsPlusNormal"/>
        <w:jc w:val="right"/>
      </w:pPr>
      <w:r>
        <w:t>и земельных участков, находящихся</w:t>
      </w:r>
    </w:p>
    <w:p w:rsidR="000F2BA3" w:rsidRDefault="000F2BA3">
      <w:pPr>
        <w:pStyle w:val="ConsPlusNormal"/>
        <w:jc w:val="right"/>
      </w:pPr>
      <w:r>
        <w:t>в частной собственности"</w:t>
      </w:r>
    </w:p>
    <w:p w:rsidR="000F2BA3" w:rsidRDefault="000F2BA3">
      <w:pPr>
        <w:pStyle w:val="ConsPlusNormal"/>
        <w:jc w:val="both"/>
      </w:pPr>
    </w:p>
    <w:p w:rsidR="000F2BA3" w:rsidRDefault="000F2BA3">
      <w:pPr>
        <w:pStyle w:val="ConsPlusTitle"/>
        <w:jc w:val="center"/>
      </w:pPr>
      <w:bookmarkStart w:id="32" w:name="P1081"/>
      <w:bookmarkEnd w:id="32"/>
      <w:r>
        <w:t>ФОРМЫ УВЕДОМЛЕНИЙ</w:t>
      </w:r>
    </w:p>
    <w:p w:rsidR="000F2BA3" w:rsidRDefault="000F2BA3">
      <w:pPr>
        <w:pStyle w:val="ConsPlusTitle"/>
        <w:jc w:val="center"/>
      </w:pPr>
      <w:r>
        <w:t>ОБ ОТКАЗЕ В ПРИЕМЕ ЗАЯВЛЕНИЯ О ПРЕДОСТАВЛЕНИИ МУНИЦИПАЛЬНОЙ</w:t>
      </w:r>
    </w:p>
    <w:p w:rsidR="000F2BA3" w:rsidRDefault="000F2BA3">
      <w:pPr>
        <w:pStyle w:val="ConsPlusTitle"/>
        <w:jc w:val="center"/>
      </w:pPr>
      <w:r>
        <w:t>УСЛУГИ И ДОКУМЕНТОВ, НЕОБХОДИМЫХ ДЛЯ ПРЕДОСТАВЛЕНИЯ</w:t>
      </w:r>
    </w:p>
    <w:p w:rsidR="000F2BA3" w:rsidRDefault="000F2BA3">
      <w:pPr>
        <w:pStyle w:val="ConsPlusTitle"/>
        <w:jc w:val="center"/>
      </w:pPr>
      <w:r>
        <w:t>МУНИЦИПАЛЬНОЙ УСЛУГИ, И В ПРИЕМЕ УВЕДОМЛЕНИЯ</w:t>
      </w:r>
    </w:p>
    <w:p w:rsidR="000F2BA3" w:rsidRDefault="000F2BA3">
      <w:pPr>
        <w:pStyle w:val="ConsPlusTitle"/>
        <w:jc w:val="center"/>
      </w:pPr>
      <w:r>
        <w:t>О ГОСУДАРСТВЕННОМ КАДАСТРОВОМ УЧЕТЕ, ПОСТУПИВШИХ</w:t>
      </w:r>
    </w:p>
    <w:p w:rsidR="000F2BA3" w:rsidRDefault="000F2BA3">
      <w:pPr>
        <w:pStyle w:val="ConsPlusTitle"/>
        <w:jc w:val="center"/>
      </w:pPr>
      <w:r>
        <w:t>В ЭЛЕКТРОННОЙ ФОРМЕ</w:t>
      </w:r>
    </w:p>
    <w:p w:rsidR="000F2BA3" w:rsidRDefault="000F2BA3">
      <w:pPr>
        <w:pStyle w:val="ConsPlusNormal"/>
        <w:jc w:val="both"/>
      </w:pPr>
    </w:p>
    <w:p w:rsidR="000F2BA3" w:rsidRDefault="000F2BA3">
      <w:pPr>
        <w:pStyle w:val="ConsPlusNonformat"/>
        <w:jc w:val="both"/>
      </w:pPr>
      <w:r>
        <w:t xml:space="preserve">                             ФОРМА УВЕДОМЛЕНИЯ</w:t>
      </w:r>
    </w:p>
    <w:p w:rsidR="000F2BA3" w:rsidRDefault="000F2BA3">
      <w:pPr>
        <w:pStyle w:val="ConsPlusNonformat"/>
        <w:jc w:val="both"/>
      </w:pPr>
      <w:r>
        <w:t xml:space="preserve">        об отказе в приеме заявления о предоставлении муниципальной</w:t>
      </w:r>
    </w:p>
    <w:p w:rsidR="000F2BA3" w:rsidRDefault="000F2BA3">
      <w:pPr>
        <w:pStyle w:val="ConsPlusNonformat"/>
        <w:jc w:val="both"/>
      </w:pPr>
      <w:r>
        <w:t xml:space="preserve">            услуги и документов, необходимых для предоставления</w:t>
      </w:r>
    </w:p>
    <w:p w:rsidR="000F2BA3" w:rsidRDefault="000F2BA3">
      <w:pPr>
        <w:pStyle w:val="ConsPlusNonformat"/>
        <w:jc w:val="both"/>
      </w:pPr>
      <w:r>
        <w:t xml:space="preserve">           муниципальной услуги, поступивших в электронной форме</w:t>
      </w:r>
    </w:p>
    <w:p w:rsidR="000F2BA3" w:rsidRDefault="000F2BA3">
      <w:pPr>
        <w:pStyle w:val="ConsPlusNonformat"/>
        <w:jc w:val="both"/>
      </w:pPr>
    </w:p>
    <w:p w:rsidR="000F2BA3" w:rsidRDefault="000F2BA3">
      <w:pPr>
        <w:pStyle w:val="ConsPlusNonformat"/>
        <w:jc w:val="both"/>
      </w:pPr>
      <w:r>
        <w:t xml:space="preserve">                                        Адресат:</w:t>
      </w:r>
    </w:p>
    <w:p w:rsidR="000F2BA3" w:rsidRDefault="000F2BA3">
      <w:pPr>
        <w:pStyle w:val="ConsPlusNonformat"/>
        <w:jc w:val="both"/>
      </w:pPr>
    </w:p>
    <w:p w:rsidR="000F2BA3" w:rsidRDefault="000F2BA3">
      <w:pPr>
        <w:pStyle w:val="ConsPlusNonformat"/>
        <w:jc w:val="both"/>
      </w:pPr>
      <w:r>
        <w:t xml:space="preserve">                                        Адрес:</w:t>
      </w:r>
    </w:p>
    <w:p w:rsidR="000F2BA3" w:rsidRDefault="000F2BA3">
      <w:pPr>
        <w:pStyle w:val="ConsPlusNonformat"/>
        <w:jc w:val="both"/>
      </w:pPr>
    </w:p>
    <w:p w:rsidR="000F2BA3" w:rsidRDefault="000F2BA3">
      <w:pPr>
        <w:pStyle w:val="ConsPlusNonformat"/>
        <w:jc w:val="both"/>
      </w:pPr>
      <w:r>
        <w:t>Об отказе в приеме заявления</w:t>
      </w:r>
    </w:p>
    <w:p w:rsidR="000F2BA3" w:rsidRDefault="000F2BA3">
      <w:pPr>
        <w:pStyle w:val="ConsPlusNonformat"/>
        <w:jc w:val="both"/>
      </w:pPr>
      <w:r>
        <w:t>о предоставлении муниципальной услуги</w:t>
      </w:r>
    </w:p>
    <w:p w:rsidR="000F2BA3" w:rsidRDefault="000F2BA3">
      <w:pPr>
        <w:pStyle w:val="ConsPlusNonformat"/>
        <w:jc w:val="both"/>
      </w:pPr>
      <w:r>
        <w:t>и документов, необходимых</w:t>
      </w:r>
    </w:p>
    <w:p w:rsidR="000F2BA3" w:rsidRDefault="000F2BA3">
      <w:pPr>
        <w:pStyle w:val="ConsPlusNonformat"/>
        <w:jc w:val="both"/>
      </w:pPr>
      <w:r>
        <w:t>для предоставления муниципальной</w:t>
      </w:r>
    </w:p>
    <w:p w:rsidR="000F2BA3" w:rsidRDefault="000F2BA3">
      <w:pPr>
        <w:pStyle w:val="ConsPlusNonformat"/>
        <w:jc w:val="both"/>
      </w:pPr>
      <w:r>
        <w:t>услуги, поступивших в электронной форме</w:t>
      </w:r>
    </w:p>
    <w:p w:rsidR="000F2BA3" w:rsidRDefault="000F2BA3">
      <w:pPr>
        <w:pStyle w:val="ConsPlusNonformat"/>
        <w:jc w:val="both"/>
      </w:pPr>
    </w:p>
    <w:p w:rsidR="000F2BA3" w:rsidRDefault="000F2BA3">
      <w:pPr>
        <w:pStyle w:val="ConsPlusNonformat"/>
        <w:jc w:val="both"/>
      </w:pPr>
      <w:r>
        <w:t xml:space="preserve">                   Уважаемый(ая) _______________________!</w:t>
      </w:r>
    </w:p>
    <w:p w:rsidR="000F2BA3" w:rsidRDefault="000F2BA3">
      <w:pPr>
        <w:pStyle w:val="ConsPlusNonformat"/>
        <w:jc w:val="both"/>
      </w:pPr>
    </w:p>
    <w:p w:rsidR="000F2BA3" w:rsidRDefault="000F2BA3">
      <w:pPr>
        <w:pStyle w:val="ConsPlusNonformat"/>
        <w:jc w:val="both"/>
      </w:pPr>
      <w:r>
        <w:t xml:space="preserve">    В  приеме  Вашего  заявления  о  предоставлении  муниципальной услуги и</w:t>
      </w:r>
    </w:p>
    <w:p w:rsidR="000F2BA3" w:rsidRDefault="000F2BA3">
      <w:pPr>
        <w:pStyle w:val="ConsPlusNonformat"/>
        <w:jc w:val="both"/>
      </w:pPr>
      <w:r>
        <w:t>документов, необходимых для предоставления муниципальной услуги "Заключение</w:t>
      </w:r>
    </w:p>
    <w:p w:rsidR="000F2BA3" w:rsidRDefault="000F2BA3">
      <w:pPr>
        <w:pStyle w:val="ConsPlusNonformat"/>
        <w:jc w:val="both"/>
      </w:pPr>
      <w:r>
        <w:t>соглашения   о   перераспределении   земель  и  (или)  земельных  участков,</w:t>
      </w:r>
    </w:p>
    <w:p w:rsidR="000F2BA3" w:rsidRDefault="000F2BA3">
      <w:pPr>
        <w:pStyle w:val="ConsPlusNonformat"/>
        <w:jc w:val="both"/>
      </w:pPr>
      <w:r>
        <w:t>находящихся в муниципальной собственности или государственная собственность</w:t>
      </w:r>
    </w:p>
    <w:p w:rsidR="000F2BA3" w:rsidRDefault="000F2BA3">
      <w:pPr>
        <w:pStyle w:val="ConsPlusNonformat"/>
        <w:jc w:val="both"/>
      </w:pPr>
      <w:r>
        <w:t>на  которые  не  разграничена,  и земельных участков, находящихся в частной</w:t>
      </w:r>
    </w:p>
    <w:p w:rsidR="000F2BA3" w:rsidRDefault="000F2BA3">
      <w:pPr>
        <w:pStyle w:val="ConsPlusNonformat"/>
        <w:jc w:val="both"/>
      </w:pPr>
      <w:r>
        <w:t>собственности", поступивших в электронной форме _____________________ (дата</w:t>
      </w:r>
    </w:p>
    <w:p w:rsidR="000F2BA3" w:rsidRDefault="000F2BA3">
      <w:pPr>
        <w:pStyle w:val="ConsPlusNonformat"/>
        <w:jc w:val="both"/>
      </w:pPr>
      <w:r>
        <w:t>поступления документов) ___________________________________________________</w:t>
      </w:r>
    </w:p>
    <w:p w:rsidR="000F2BA3" w:rsidRDefault="000F2BA3">
      <w:pPr>
        <w:pStyle w:val="ConsPlusNonformat"/>
        <w:jc w:val="both"/>
      </w:pPr>
      <w:r>
        <w:t>(указывается   способ   направления   документов),   отказано   в  связи  с</w:t>
      </w:r>
    </w:p>
    <w:p w:rsidR="000F2BA3" w:rsidRDefault="000F2BA3">
      <w:pPr>
        <w:pStyle w:val="ConsPlusNonformat"/>
        <w:jc w:val="both"/>
      </w:pPr>
      <w:r>
        <w:t>недействительностью электронной подписи, с использованием которой подписаны</w:t>
      </w:r>
    </w:p>
    <w:p w:rsidR="000F2BA3" w:rsidRDefault="000F2BA3">
      <w:pPr>
        <w:pStyle w:val="ConsPlusNonformat"/>
        <w:jc w:val="both"/>
      </w:pPr>
      <w:r>
        <w:t>указанные заявление и документы.</w:t>
      </w:r>
    </w:p>
    <w:p w:rsidR="000F2BA3" w:rsidRDefault="000F2BA3">
      <w:pPr>
        <w:pStyle w:val="ConsPlusNonformat"/>
        <w:jc w:val="both"/>
      </w:pPr>
    </w:p>
    <w:p w:rsidR="000F2BA3" w:rsidRDefault="000F2BA3">
      <w:pPr>
        <w:pStyle w:val="ConsPlusNonformat"/>
        <w:jc w:val="both"/>
      </w:pPr>
      <w:r>
        <w:t>Заместитель  руководителя</w:t>
      </w:r>
    </w:p>
    <w:p w:rsidR="000F2BA3" w:rsidRDefault="000F2BA3">
      <w:pPr>
        <w:pStyle w:val="ConsPlusNonformat"/>
        <w:jc w:val="both"/>
      </w:pPr>
      <w:r>
        <w:t>комитета  по управлению</w:t>
      </w:r>
    </w:p>
    <w:p w:rsidR="000F2BA3" w:rsidRDefault="000F2BA3">
      <w:pPr>
        <w:pStyle w:val="ConsPlusNonformat"/>
        <w:jc w:val="both"/>
      </w:pPr>
      <w:r>
        <w:t>муниципальным имуществом</w:t>
      </w:r>
    </w:p>
    <w:p w:rsidR="000F2BA3" w:rsidRDefault="000F2BA3">
      <w:pPr>
        <w:pStyle w:val="ConsPlusNonformat"/>
        <w:jc w:val="both"/>
      </w:pPr>
      <w:r>
        <w:t>города Ставрополя                                                    Ф.И.О.</w:t>
      </w:r>
    </w:p>
    <w:p w:rsidR="000F2BA3" w:rsidRDefault="000F2BA3">
      <w:pPr>
        <w:pStyle w:val="ConsPlusNonformat"/>
        <w:jc w:val="both"/>
      </w:pPr>
    </w:p>
    <w:p w:rsidR="000F2BA3" w:rsidRDefault="000F2BA3">
      <w:pPr>
        <w:pStyle w:val="ConsPlusNonformat"/>
        <w:jc w:val="both"/>
      </w:pPr>
      <w:r>
        <w:lastRenderedPageBreak/>
        <w:t>Ф.И.О. исполнителя</w:t>
      </w:r>
    </w:p>
    <w:p w:rsidR="000F2BA3" w:rsidRDefault="000F2BA3">
      <w:pPr>
        <w:pStyle w:val="ConsPlusNonformat"/>
        <w:jc w:val="both"/>
      </w:pPr>
      <w:r>
        <w:t>тел.</w:t>
      </w: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nformat"/>
        <w:jc w:val="both"/>
      </w:pPr>
      <w:r>
        <w:t xml:space="preserve">                             ФОРМА УВЕДОМЛЕНИЯ</w:t>
      </w:r>
    </w:p>
    <w:p w:rsidR="000F2BA3" w:rsidRDefault="000F2BA3">
      <w:pPr>
        <w:pStyle w:val="ConsPlusNonformat"/>
        <w:jc w:val="both"/>
      </w:pPr>
      <w:r>
        <w:t xml:space="preserve">              об отказе в приеме уведомления о государственном</w:t>
      </w:r>
    </w:p>
    <w:p w:rsidR="000F2BA3" w:rsidRDefault="000F2BA3">
      <w:pPr>
        <w:pStyle w:val="ConsPlusNonformat"/>
        <w:jc w:val="both"/>
      </w:pPr>
      <w:r>
        <w:t xml:space="preserve">            кадастровом учете, поступившего в электронной форме</w:t>
      </w:r>
    </w:p>
    <w:p w:rsidR="000F2BA3" w:rsidRDefault="000F2BA3">
      <w:pPr>
        <w:pStyle w:val="ConsPlusNonformat"/>
        <w:jc w:val="both"/>
      </w:pPr>
    </w:p>
    <w:p w:rsidR="000F2BA3" w:rsidRDefault="000F2BA3">
      <w:pPr>
        <w:pStyle w:val="ConsPlusNonformat"/>
        <w:jc w:val="both"/>
      </w:pPr>
      <w:r>
        <w:t xml:space="preserve">                                                 Адресат:</w:t>
      </w:r>
    </w:p>
    <w:p w:rsidR="000F2BA3" w:rsidRDefault="000F2BA3">
      <w:pPr>
        <w:pStyle w:val="ConsPlusNonformat"/>
        <w:jc w:val="both"/>
      </w:pPr>
    </w:p>
    <w:p w:rsidR="000F2BA3" w:rsidRDefault="000F2BA3">
      <w:pPr>
        <w:pStyle w:val="ConsPlusNonformat"/>
        <w:jc w:val="both"/>
      </w:pPr>
      <w:r>
        <w:t xml:space="preserve">                                                 Адрес:</w:t>
      </w:r>
    </w:p>
    <w:p w:rsidR="000F2BA3" w:rsidRDefault="000F2BA3">
      <w:pPr>
        <w:pStyle w:val="ConsPlusNonformat"/>
        <w:jc w:val="both"/>
      </w:pPr>
    </w:p>
    <w:p w:rsidR="000F2BA3" w:rsidRDefault="000F2BA3">
      <w:pPr>
        <w:pStyle w:val="ConsPlusNonformat"/>
        <w:jc w:val="both"/>
      </w:pPr>
      <w:r>
        <w:t>Об отказе в приеме уведомления</w:t>
      </w:r>
    </w:p>
    <w:p w:rsidR="000F2BA3" w:rsidRDefault="000F2BA3">
      <w:pPr>
        <w:pStyle w:val="ConsPlusNonformat"/>
        <w:jc w:val="both"/>
      </w:pPr>
      <w:r>
        <w:t>о государственном кадастровом учете,</w:t>
      </w:r>
    </w:p>
    <w:p w:rsidR="000F2BA3" w:rsidRDefault="000F2BA3">
      <w:pPr>
        <w:pStyle w:val="ConsPlusNonformat"/>
        <w:jc w:val="both"/>
      </w:pPr>
      <w:r>
        <w:t>поступившего в электронной форме</w:t>
      </w:r>
    </w:p>
    <w:p w:rsidR="000F2BA3" w:rsidRDefault="000F2BA3">
      <w:pPr>
        <w:pStyle w:val="ConsPlusNonformat"/>
        <w:jc w:val="both"/>
      </w:pPr>
    </w:p>
    <w:p w:rsidR="000F2BA3" w:rsidRDefault="000F2BA3">
      <w:pPr>
        <w:pStyle w:val="ConsPlusNonformat"/>
        <w:jc w:val="both"/>
      </w:pPr>
      <w:r>
        <w:t xml:space="preserve">                   Уважаемый(ая) _______________________!</w:t>
      </w:r>
    </w:p>
    <w:p w:rsidR="000F2BA3" w:rsidRDefault="000F2BA3">
      <w:pPr>
        <w:pStyle w:val="ConsPlusNonformat"/>
        <w:jc w:val="both"/>
      </w:pPr>
    </w:p>
    <w:p w:rsidR="000F2BA3" w:rsidRDefault="000F2BA3">
      <w:pPr>
        <w:pStyle w:val="ConsPlusNonformat"/>
        <w:jc w:val="both"/>
      </w:pPr>
      <w:r>
        <w:t xml:space="preserve">    В  приеме  Вашего  уведомления  о  государственном  кадастровом  учете,</w:t>
      </w:r>
    </w:p>
    <w:p w:rsidR="000F2BA3" w:rsidRDefault="000F2BA3">
      <w:pPr>
        <w:pStyle w:val="ConsPlusNonformat"/>
        <w:jc w:val="both"/>
      </w:pPr>
      <w:r>
        <w:t>поданного   в   целях   предоставления   муниципальной  услуги  "Заключение</w:t>
      </w:r>
    </w:p>
    <w:p w:rsidR="000F2BA3" w:rsidRDefault="000F2BA3">
      <w:pPr>
        <w:pStyle w:val="ConsPlusNonformat"/>
        <w:jc w:val="both"/>
      </w:pPr>
      <w:r>
        <w:t>соглашения   о   перераспределении   земель  и  (или)  земельных  участков,</w:t>
      </w:r>
    </w:p>
    <w:p w:rsidR="000F2BA3" w:rsidRDefault="000F2BA3">
      <w:pPr>
        <w:pStyle w:val="ConsPlusNonformat"/>
        <w:jc w:val="both"/>
      </w:pPr>
      <w:r>
        <w:t>находящихся в муниципальной собственности или государственная собственность</w:t>
      </w:r>
    </w:p>
    <w:p w:rsidR="000F2BA3" w:rsidRDefault="000F2BA3">
      <w:pPr>
        <w:pStyle w:val="ConsPlusNonformat"/>
        <w:jc w:val="both"/>
      </w:pPr>
      <w:r>
        <w:t>на  которые  не  разграничена,  и земельных участков, находящихся в частной</w:t>
      </w:r>
    </w:p>
    <w:p w:rsidR="000F2BA3" w:rsidRDefault="000F2BA3">
      <w:pPr>
        <w:pStyle w:val="ConsPlusNonformat"/>
        <w:jc w:val="both"/>
      </w:pPr>
      <w:r>
        <w:t>собственности",  поступившего в электронной форме _________________________</w:t>
      </w:r>
    </w:p>
    <w:p w:rsidR="000F2BA3" w:rsidRDefault="000F2BA3">
      <w:pPr>
        <w:pStyle w:val="ConsPlusNonformat"/>
        <w:jc w:val="both"/>
      </w:pPr>
      <w:r>
        <w:t>(дата поступления уведомления) ____________________________________________</w:t>
      </w:r>
    </w:p>
    <w:p w:rsidR="000F2BA3" w:rsidRDefault="000F2BA3">
      <w:pPr>
        <w:pStyle w:val="ConsPlusNonformat"/>
        <w:jc w:val="both"/>
      </w:pPr>
      <w:r>
        <w:t>(указывается   способ   направления   уведомления),   отказано  в  связи  с</w:t>
      </w:r>
    </w:p>
    <w:p w:rsidR="000F2BA3" w:rsidRDefault="000F2BA3">
      <w:pPr>
        <w:pStyle w:val="ConsPlusNonformat"/>
        <w:jc w:val="both"/>
      </w:pPr>
      <w:r>
        <w:t>недействительностью электронной подписи, с использованием которой подписано</w:t>
      </w:r>
    </w:p>
    <w:p w:rsidR="000F2BA3" w:rsidRDefault="000F2BA3">
      <w:pPr>
        <w:pStyle w:val="ConsPlusNonformat"/>
        <w:jc w:val="both"/>
      </w:pPr>
      <w:r>
        <w:t>указанное уведомление.</w:t>
      </w:r>
    </w:p>
    <w:p w:rsidR="000F2BA3" w:rsidRDefault="000F2BA3">
      <w:pPr>
        <w:pStyle w:val="ConsPlusNonformat"/>
        <w:jc w:val="both"/>
      </w:pPr>
    </w:p>
    <w:p w:rsidR="000F2BA3" w:rsidRDefault="000F2BA3">
      <w:pPr>
        <w:pStyle w:val="ConsPlusNonformat"/>
        <w:jc w:val="both"/>
      </w:pPr>
      <w:r>
        <w:t>Заместитель руководителя</w:t>
      </w:r>
    </w:p>
    <w:p w:rsidR="000F2BA3" w:rsidRDefault="000F2BA3">
      <w:pPr>
        <w:pStyle w:val="ConsPlusNonformat"/>
        <w:jc w:val="both"/>
      </w:pPr>
      <w:r>
        <w:t>комитета по управлению</w:t>
      </w:r>
    </w:p>
    <w:p w:rsidR="000F2BA3" w:rsidRDefault="000F2BA3">
      <w:pPr>
        <w:pStyle w:val="ConsPlusNonformat"/>
        <w:jc w:val="both"/>
      </w:pPr>
      <w:r>
        <w:t>муниципальным имуществом</w:t>
      </w:r>
    </w:p>
    <w:p w:rsidR="000F2BA3" w:rsidRDefault="000F2BA3">
      <w:pPr>
        <w:pStyle w:val="ConsPlusNonformat"/>
        <w:jc w:val="both"/>
      </w:pPr>
      <w:r>
        <w:t>города Ставрополя                                                    Ф.И.О.</w:t>
      </w:r>
    </w:p>
    <w:p w:rsidR="000F2BA3" w:rsidRDefault="000F2BA3">
      <w:pPr>
        <w:pStyle w:val="ConsPlusNonformat"/>
        <w:jc w:val="both"/>
      </w:pPr>
    </w:p>
    <w:p w:rsidR="000F2BA3" w:rsidRDefault="000F2BA3">
      <w:pPr>
        <w:pStyle w:val="ConsPlusNonformat"/>
        <w:jc w:val="both"/>
      </w:pPr>
      <w:r>
        <w:t>Ф.И.О. исполнителя</w:t>
      </w:r>
    </w:p>
    <w:p w:rsidR="000F2BA3" w:rsidRDefault="000F2BA3">
      <w:pPr>
        <w:pStyle w:val="ConsPlusNonformat"/>
        <w:jc w:val="both"/>
      </w:pPr>
      <w:r>
        <w:t>тел.</w:t>
      </w: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right"/>
        <w:outlineLvl w:val="1"/>
      </w:pPr>
      <w:r>
        <w:t>Приложение 6</w:t>
      </w:r>
    </w:p>
    <w:p w:rsidR="000F2BA3" w:rsidRDefault="000F2BA3">
      <w:pPr>
        <w:pStyle w:val="ConsPlusNormal"/>
        <w:jc w:val="right"/>
      </w:pPr>
      <w:r>
        <w:t>к административному регламенту</w:t>
      </w:r>
    </w:p>
    <w:p w:rsidR="000F2BA3" w:rsidRDefault="000F2BA3">
      <w:pPr>
        <w:pStyle w:val="ConsPlusNormal"/>
        <w:jc w:val="right"/>
      </w:pPr>
      <w:r>
        <w:t>администрации города Ставрополя</w:t>
      </w:r>
    </w:p>
    <w:p w:rsidR="000F2BA3" w:rsidRDefault="000F2BA3">
      <w:pPr>
        <w:pStyle w:val="ConsPlusNormal"/>
        <w:jc w:val="right"/>
      </w:pPr>
      <w:r>
        <w:t>по предоставлению муниципальной</w:t>
      </w:r>
    </w:p>
    <w:p w:rsidR="000F2BA3" w:rsidRDefault="000F2BA3">
      <w:pPr>
        <w:pStyle w:val="ConsPlusNormal"/>
        <w:jc w:val="right"/>
      </w:pPr>
      <w:r>
        <w:t>услуги "Заключение соглашения</w:t>
      </w:r>
    </w:p>
    <w:p w:rsidR="000F2BA3" w:rsidRDefault="000F2BA3">
      <w:pPr>
        <w:pStyle w:val="ConsPlusNormal"/>
        <w:jc w:val="right"/>
      </w:pPr>
      <w:r>
        <w:t>о перераспределении земель и (или) земельных</w:t>
      </w:r>
    </w:p>
    <w:p w:rsidR="000F2BA3" w:rsidRDefault="000F2BA3">
      <w:pPr>
        <w:pStyle w:val="ConsPlusNormal"/>
        <w:jc w:val="right"/>
      </w:pPr>
      <w:r>
        <w:t>участков, находящихся в муниципальной</w:t>
      </w:r>
    </w:p>
    <w:p w:rsidR="000F2BA3" w:rsidRDefault="000F2BA3">
      <w:pPr>
        <w:pStyle w:val="ConsPlusNormal"/>
        <w:jc w:val="right"/>
      </w:pPr>
      <w:r>
        <w:t>собственности или государственная</w:t>
      </w:r>
    </w:p>
    <w:p w:rsidR="000F2BA3" w:rsidRDefault="000F2BA3">
      <w:pPr>
        <w:pStyle w:val="ConsPlusNormal"/>
        <w:jc w:val="right"/>
      </w:pPr>
      <w:r>
        <w:t>собственность на которые не разграничена,</w:t>
      </w:r>
    </w:p>
    <w:p w:rsidR="000F2BA3" w:rsidRDefault="000F2BA3">
      <w:pPr>
        <w:pStyle w:val="ConsPlusNormal"/>
        <w:jc w:val="right"/>
      </w:pPr>
      <w:r>
        <w:t>и земельных участков, находящихся</w:t>
      </w:r>
    </w:p>
    <w:p w:rsidR="000F2BA3" w:rsidRDefault="000F2BA3">
      <w:pPr>
        <w:pStyle w:val="ConsPlusNormal"/>
        <w:jc w:val="right"/>
      </w:pPr>
      <w:r>
        <w:t>в частной собственности"</w:t>
      </w:r>
    </w:p>
    <w:p w:rsidR="000F2BA3" w:rsidRDefault="000F2BA3">
      <w:pPr>
        <w:pStyle w:val="ConsPlusNormal"/>
        <w:jc w:val="both"/>
      </w:pPr>
    </w:p>
    <w:p w:rsidR="000F2BA3" w:rsidRDefault="000F2BA3">
      <w:pPr>
        <w:pStyle w:val="ConsPlusNonformat"/>
        <w:jc w:val="both"/>
      </w:pPr>
      <w:bookmarkStart w:id="33" w:name="P1175"/>
      <w:bookmarkEnd w:id="33"/>
      <w:r>
        <w:t xml:space="preserve">                             ФОРМА УВЕДОМЛЕНИЯ</w:t>
      </w:r>
    </w:p>
    <w:p w:rsidR="000F2BA3" w:rsidRDefault="000F2BA3">
      <w:pPr>
        <w:pStyle w:val="ConsPlusNonformat"/>
        <w:jc w:val="both"/>
      </w:pPr>
      <w:r>
        <w:t xml:space="preserve">         о возврате заявления о предоставлении муниципальной услуги</w:t>
      </w:r>
    </w:p>
    <w:p w:rsidR="000F2BA3" w:rsidRDefault="000F2BA3">
      <w:pPr>
        <w:pStyle w:val="ConsPlusNonformat"/>
        <w:jc w:val="both"/>
      </w:pPr>
    </w:p>
    <w:p w:rsidR="000F2BA3" w:rsidRDefault="000F2BA3">
      <w:pPr>
        <w:pStyle w:val="ConsPlusNonformat"/>
        <w:jc w:val="both"/>
      </w:pPr>
      <w:r>
        <w:t xml:space="preserve">                                              Адресат:</w:t>
      </w:r>
    </w:p>
    <w:p w:rsidR="000F2BA3" w:rsidRDefault="000F2BA3">
      <w:pPr>
        <w:pStyle w:val="ConsPlusNonformat"/>
        <w:jc w:val="both"/>
      </w:pPr>
    </w:p>
    <w:p w:rsidR="000F2BA3" w:rsidRDefault="000F2BA3">
      <w:pPr>
        <w:pStyle w:val="ConsPlusNonformat"/>
        <w:jc w:val="both"/>
      </w:pPr>
      <w:r>
        <w:t xml:space="preserve">                                              Адрес:</w:t>
      </w:r>
    </w:p>
    <w:p w:rsidR="000F2BA3" w:rsidRDefault="000F2BA3">
      <w:pPr>
        <w:pStyle w:val="ConsPlusNonformat"/>
        <w:jc w:val="both"/>
      </w:pPr>
    </w:p>
    <w:p w:rsidR="000F2BA3" w:rsidRDefault="000F2BA3">
      <w:pPr>
        <w:pStyle w:val="ConsPlusNonformat"/>
        <w:jc w:val="both"/>
      </w:pPr>
      <w:r>
        <w:t>О возврате заявления</w:t>
      </w:r>
    </w:p>
    <w:p w:rsidR="000F2BA3" w:rsidRDefault="000F2BA3">
      <w:pPr>
        <w:pStyle w:val="ConsPlusNonformat"/>
        <w:jc w:val="both"/>
      </w:pPr>
      <w:r>
        <w:t>о предоставлении муниципальной услуги</w:t>
      </w:r>
    </w:p>
    <w:p w:rsidR="000F2BA3" w:rsidRDefault="000F2BA3">
      <w:pPr>
        <w:pStyle w:val="ConsPlusNonformat"/>
        <w:jc w:val="both"/>
      </w:pPr>
    </w:p>
    <w:p w:rsidR="000F2BA3" w:rsidRDefault="000F2BA3">
      <w:pPr>
        <w:pStyle w:val="ConsPlusNonformat"/>
        <w:jc w:val="both"/>
      </w:pPr>
      <w:r>
        <w:t xml:space="preserve">                   Уважаемый(ая) _____________________!</w:t>
      </w:r>
    </w:p>
    <w:p w:rsidR="000F2BA3" w:rsidRDefault="000F2BA3">
      <w:pPr>
        <w:pStyle w:val="ConsPlusNonformat"/>
        <w:jc w:val="both"/>
      </w:pPr>
    </w:p>
    <w:p w:rsidR="000F2BA3" w:rsidRDefault="000F2BA3">
      <w:pPr>
        <w:pStyle w:val="ConsPlusNonformat"/>
        <w:jc w:val="both"/>
      </w:pPr>
      <w:r>
        <w:t xml:space="preserve">    Возвращаем  Вам  заявление  о заключении соглашения о перераспределении</w:t>
      </w:r>
    </w:p>
    <w:p w:rsidR="000F2BA3" w:rsidRDefault="000F2BA3">
      <w:pPr>
        <w:pStyle w:val="ConsPlusNonformat"/>
        <w:jc w:val="both"/>
      </w:pPr>
      <w:r>
        <w:t>земель   и   (или)   земельных   участков,   находящихся   в  муниципальной</w:t>
      </w:r>
    </w:p>
    <w:p w:rsidR="000F2BA3" w:rsidRDefault="000F2BA3">
      <w:pPr>
        <w:pStyle w:val="ConsPlusNonformat"/>
        <w:jc w:val="both"/>
      </w:pPr>
      <w:r>
        <w:t>собственности или государственная собственность на которые не разграничена,</w:t>
      </w:r>
    </w:p>
    <w:p w:rsidR="000F2BA3" w:rsidRDefault="000F2BA3">
      <w:pPr>
        <w:pStyle w:val="ConsPlusNonformat"/>
        <w:jc w:val="both"/>
      </w:pPr>
      <w:r>
        <w:t>и  земельных  участков,  находящихся  в  частной собственности, в отношении</w:t>
      </w:r>
    </w:p>
    <w:p w:rsidR="000F2BA3" w:rsidRDefault="000F2BA3">
      <w:pPr>
        <w:pStyle w:val="ConsPlusNonformat"/>
        <w:jc w:val="both"/>
      </w:pPr>
      <w:r>
        <w:t>земельного участка с кадастровым номером _________________________________,</w:t>
      </w:r>
    </w:p>
    <w:p w:rsidR="000F2BA3" w:rsidRDefault="000F2BA3">
      <w:pPr>
        <w:pStyle w:val="ConsPlusNonformat"/>
        <w:jc w:val="both"/>
      </w:pPr>
      <w:r>
        <w:t>расположенного по адресу: _______________________________, и представленные</w:t>
      </w:r>
    </w:p>
    <w:p w:rsidR="000F2BA3" w:rsidRDefault="000F2BA3">
      <w:pPr>
        <w:pStyle w:val="ConsPlusNonformat"/>
        <w:jc w:val="both"/>
      </w:pPr>
      <w:r>
        <w:t>документы,   необходимые   для   предоставления  муниципальной  услуги,  по</w:t>
      </w:r>
    </w:p>
    <w:p w:rsidR="000F2BA3" w:rsidRDefault="000F2BA3">
      <w:pPr>
        <w:pStyle w:val="ConsPlusNonformat"/>
        <w:jc w:val="both"/>
      </w:pPr>
      <w:r>
        <w:t>следующим основаниям.</w:t>
      </w:r>
    </w:p>
    <w:p w:rsidR="000F2BA3" w:rsidRDefault="000F2BA3">
      <w:pPr>
        <w:pStyle w:val="ConsPlusNonformat"/>
        <w:jc w:val="both"/>
      </w:pPr>
    </w:p>
    <w:p w:rsidR="000F2BA3" w:rsidRDefault="000F2BA3">
      <w:pPr>
        <w:pStyle w:val="ConsPlusNonformat"/>
        <w:jc w:val="both"/>
      </w:pPr>
      <w:r>
        <w:t xml:space="preserve">    (Далее   указываются  основания  возврата  заявления  о  предоставлении</w:t>
      </w:r>
    </w:p>
    <w:p w:rsidR="000F2BA3" w:rsidRDefault="000F2BA3">
      <w:pPr>
        <w:pStyle w:val="ConsPlusNonformat"/>
        <w:jc w:val="both"/>
      </w:pPr>
      <w:r>
        <w:t>муниципальной услуги).</w:t>
      </w:r>
    </w:p>
    <w:p w:rsidR="000F2BA3" w:rsidRDefault="000F2BA3">
      <w:pPr>
        <w:pStyle w:val="ConsPlusNonformat"/>
        <w:jc w:val="both"/>
      </w:pPr>
    </w:p>
    <w:p w:rsidR="000F2BA3" w:rsidRDefault="000F2BA3">
      <w:pPr>
        <w:pStyle w:val="ConsPlusNonformat"/>
        <w:jc w:val="both"/>
      </w:pPr>
      <w:r>
        <w:t>Заместитель руководителя</w:t>
      </w:r>
    </w:p>
    <w:p w:rsidR="000F2BA3" w:rsidRDefault="000F2BA3">
      <w:pPr>
        <w:pStyle w:val="ConsPlusNonformat"/>
        <w:jc w:val="both"/>
      </w:pPr>
      <w:r>
        <w:t>комитета по управлению муниципальным</w:t>
      </w:r>
    </w:p>
    <w:p w:rsidR="000F2BA3" w:rsidRDefault="000F2BA3">
      <w:pPr>
        <w:pStyle w:val="ConsPlusNonformat"/>
        <w:jc w:val="both"/>
      </w:pPr>
      <w:r>
        <w:t>имуществом города Ставрополя                                         Ф.И.О.</w:t>
      </w:r>
    </w:p>
    <w:p w:rsidR="000F2BA3" w:rsidRDefault="000F2BA3">
      <w:pPr>
        <w:pStyle w:val="ConsPlusNonformat"/>
        <w:jc w:val="both"/>
      </w:pPr>
    </w:p>
    <w:p w:rsidR="000F2BA3" w:rsidRDefault="000F2BA3">
      <w:pPr>
        <w:pStyle w:val="ConsPlusNonformat"/>
        <w:jc w:val="both"/>
      </w:pPr>
      <w:r>
        <w:t>Ф.И.О. исполнителя</w:t>
      </w:r>
    </w:p>
    <w:p w:rsidR="000F2BA3" w:rsidRDefault="000F2BA3">
      <w:pPr>
        <w:pStyle w:val="ConsPlusNonformat"/>
        <w:jc w:val="both"/>
      </w:pPr>
      <w:r>
        <w:t>Тел.</w:t>
      </w: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right"/>
        <w:outlineLvl w:val="1"/>
      </w:pPr>
      <w:r>
        <w:t>Приложение 7</w:t>
      </w:r>
    </w:p>
    <w:p w:rsidR="000F2BA3" w:rsidRDefault="000F2BA3">
      <w:pPr>
        <w:pStyle w:val="ConsPlusNormal"/>
        <w:jc w:val="right"/>
      </w:pPr>
      <w:r>
        <w:t>к административному регламенту</w:t>
      </w:r>
    </w:p>
    <w:p w:rsidR="000F2BA3" w:rsidRDefault="000F2BA3">
      <w:pPr>
        <w:pStyle w:val="ConsPlusNormal"/>
        <w:jc w:val="right"/>
      </w:pPr>
      <w:r>
        <w:t>администрации города Ставрополя</w:t>
      </w:r>
    </w:p>
    <w:p w:rsidR="000F2BA3" w:rsidRDefault="000F2BA3">
      <w:pPr>
        <w:pStyle w:val="ConsPlusNormal"/>
        <w:jc w:val="right"/>
      </w:pPr>
      <w:r>
        <w:t>по предоставлению муниципальной</w:t>
      </w:r>
    </w:p>
    <w:p w:rsidR="000F2BA3" w:rsidRDefault="000F2BA3">
      <w:pPr>
        <w:pStyle w:val="ConsPlusNormal"/>
        <w:jc w:val="right"/>
      </w:pPr>
      <w:r>
        <w:t>услуги "Заключение соглашения</w:t>
      </w:r>
    </w:p>
    <w:p w:rsidR="000F2BA3" w:rsidRDefault="000F2BA3">
      <w:pPr>
        <w:pStyle w:val="ConsPlusNormal"/>
        <w:jc w:val="right"/>
      </w:pPr>
      <w:r>
        <w:t>о перераспределении земель и (или) земельных</w:t>
      </w:r>
    </w:p>
    <w:p w:rsidR="000F2BA3" w:rsidRDefault="000F2BA3">
      <w:pPr>
        <w:pStyle w:val="ConsPlusNormal"/>
        <w:jc w:val="right"/>
      </w:pPr>
      <w:r>
        <w:t>участков, находящихся в муниципальной</w:t>
      </w:r>
    </w:p>
    <w:p w:rsidR="000F2BA3" w:rsidRDefault="000F2BA3">
      <w:pPr>
        <w:pStyle w:val="ConsPlusNormal"/>
        <w:jc w:val="right"/>
      </w:pPr>
      <w:r>
        <w:t>собственности или государственная</w:t>
      </w:r>
    </w:p>
    <w:p w:rsidR="000F2BA3" w:rsidRDefault="000F2BA3">
      <w:pPr>
        <w:pStyle w:val="ConsPlusNormal"/>
        <w:jc w:val="right"/>
      </w:pPr>
      <w:r>
        <w:t>собственность на которые не разграничена,</w:t>
      </w:r>
    </w:p>
    <w:p w:rsidR="000F2BA3" w:rsidRDefault="000F2BA3">
      <w:pPr>
        <w:pStyle w:val="ConsPlusNormal"/>
        <w:jc w:val="right"/>
      </w:pPr>
      <w:r>
        <w:t>и земельных участков, находящихся</w:t>
      </w:r>
    </w:p>
    <w:p w:rsidR="000F2BA3" w:rsidRDefault="000F2BA3">
      <w:pPr>
        <w:pStyle w:val="ConsPlusNormal"/>
        <w:jc w:val="right"/>
      </w:pPr>
      <w:r>
        <w:t>в частной собственности"</w:t>
      </w:r>
    </w:p>
    <w:p w:rsidR="000F2BA3" w:rsidRDefault="000F2BA3">
      <w:pPr>
        <w:pStyle w:val="ConsPlusNormal"/>
        <w:jc w:val="both"/>
      </w:pPr>
    </w:p>
    <w:p w:rsidR="000F2BA3" w:rsidRDefault="000F2BA3">
      <w:pPr>
        <w:pStyle w:val="ConsPlusNonformat"/>
        <w:jc w:val="both"/>
      </w:pPr>
      <w:bookmarkStart w:id="34" w:name="P1222"/>
      <w:bookmarkEnd w:id="34"/>
      <w:r>
        <w:t xml:space="preserve">                             ФОРМА УВЕДОМЛЕНИЯ</w:t>
      </w:r>
    </w:p>
    <w:p w:rsidR="000F2BA3" w:rsidRDefault="000F2BA3">
      <w:pPr>
        <w:pStyle w:val="ConsPlusNonformat"/>
        <w:jc w:val="both"/>
      </w:pPr>
      <w:r>
        <w:t xml:space="preserve">           о приостановлении предоставления муниципальной услуги</w:t>
      </w:r>
    </w:p>
    <w:p w:rsidR="000F2BA3" w:rsidRDefault="000F2BA3">
      <w:pPr>
        <w:pStyle w:val="ConsPlusNonformat"/>
        <w:jc w:val="both"/>
      </w:pPr>
    </w:p>
    <w:p w:rsidR="000F2BA3" w:rsidRDefault="000F2BA3">
      <w:pPr>
        <w:pStyle w:val="ConsPlusNonformat"/>
        <w:jc w:val="both"/>
      </w:pPr>
      <w:r>
        <w:t xml:space="preserve">                                            Адресат:</w:t>
      </w:r>
    </w:p>
    <w:p w:rsidR="000F2BA3" w:rsidRDefault="000F2BA3">
      <w:pPr>
        <w:pStyle w:val="ConsPlusNonformat"/>
        <w:jc w:val="both"/>
      </w:pPr>
    </w:p>
    <w:p w:rsidR="000F2BA3" w:rsidRDefault="000F2BA3">
      <w:pPr>
        <w:pStyle w:val="ConsPlusNonformat"/>
        <w:jc w:val="both"/>
      </w:pPr>
      <w:r>
        <w:t xml:space="preserve">                                            Адрес:</w:t>
      </w:r>
    </w:p>
    <w:p w:rsidR="000F2BA3" w:rsidRDefault="000F2BA3">
      <w:pPr>
        <w:pStyle w:val="ConsPlusNonformat"/>
        <w:jc w:val="both"/>
      </w:pPr>
    </w:p>
    <w:p w:rsidR="000F2BA3" w:rsidRDefault="000F2BA3">
      <w:pPr>
        <w:pStyle w:val="ConsPlusNonformat"/>
        <w:jc w:val="both"/>
      </w:pPr>
      <w:r>
        <w:t>О приостановлении предоставления</w:t>
      </w:r>
    </w:p>
    <w:p w:rsidR="000F2BA3" w:rsidRDefault="000F2BA3">
      <w:pPr>
        <w:pStyle w:val="ConsPlusNonformat"/>
        <w:jc w:val="both"/>
      </w:pPr>
      <w:r>
        <w:t>муниципальной услуги</w:t>
      </w:r>
    </w:p>
    <w:p w:rsidR="000F2BA3" w:rsidRDefault="000F2BA3">
      <w:pPr>
        <w:pStyle w:val="ConsPlusNonformat"/>
        <w:jc w:val="both"/>
      </w:pPr>
    </w:p>
    <w:p w:rsidR="000F2BA3" w:rsidRDefault="000F2BA3">
      <w:pPr>
        <w:pStyle w:val="ConsPlusNonformat"/>
        <w:jc w:val="both"/>
      </w:pPr>
      <w:r>
        <w:t xml:space="preserve">                    Уважаемый(ая) ____________________!</w:t>
      </w:r>
    </w:p>
    <w:p w:rsidR="000F2BA3" w:rsidRDefault="000F2BA3">
      <w:pPr>
        <w:pStyle w:val="ConsPlusNonformat"/>
        <w:jc w:val="both"/>
      </w:pPr>
    </w:p>
    <w:p w:rsidR="000F2BA3" w:rsidRDefault="000F2BA3">
      <w:pPr>
        <w:pStyle w:val="ConsPlusNonformat"/>
        <w:jc w:val="both"/>
      </w:pPr>
      <w:r>
        <w:t xml:space="preserve">    Рассмотрение  Вашего  заявления  от  ___.____.________ года N _______ о</w:t>
      </w:r>
    </w:p>
    <w:p w:rsidR="000F2BA3" w:rsidRDefault="000F2BA3">
      <w:pPr>
        <w:pStyle w:val="ConsPlusNonformat"/>
        <w:jc w:val="both"/>
      </w:pPr>
      <w:r>
        <w:t>заключении   соглашения   о  перераспределении  земель  и  (или)  земельных</w:t>
      </w:r>
    </w:p>
    <w:p w:rsidR="000F2BA3" w:rsidRDefault="000F2BA3">
      <w:pPr>
        <w:pStyle w:val="ConsPlusNonformat"/>
        <w:jc w:val="both"/>
      </w:pPr>
      <w:r>
        <w:t>участков,  находящихся  в  муниципальной  собственности или государственная</w:t>
      </w:r>
    </w:p>
    <w:p w:rsidR="000F2BA3" w:rsidRDefault="000F2BA3">
      <w:pPr>
        <w:pStyle w:val="ConsPlusNonformat"/>
        <w:jc w:val="both"/>
      </w:pPr>
      <w:r>
        <w:t>собственность на которые не разграничена, и земельных участков, находящихся</w:t>
      </w:r>
    </w:p>
    <w:p w:rsidR="000F2BA3" w:rsidRDefault="000F2BA3">
      <w:pPr>
        <w:pStyle w:val="ConsPlusNonformat"/>
        <w:jc w:val="both"/>
      </w:pPr>
      <w:r>
        <w:t>в частной собственности, приостановлено по следующим основаниям.</w:t>
      </w:r>
    </w:p>
    <w:p w:rsidR="000F2BA3" w:rsidRDefault="000F2BA3">
      <w:pPr>
        <w:pStyle w:val="ConsPlusNonformat"/>
        <w:jc w:val="both"/>
      </w:pPr>
    </w:p>
    <w:p w:rsidR="000F2BA3" w:rsidRDefault="000F2BA3">
      <w:pPr>
        <w:pStyle w:val="ConsPlusNonformat"/>
        <w:jc w:val="both"/>
      </w:pPr>
      <w:r>
        <w:t xml:space="preserve">    (Далее   указываются  основания  возврата  заявления  о  предоставлении</w:t>
      </w:r>
    </w:p>
    <w:p w:rsidR="000F2BA3" w:rsidRDefault="000F2BA3">
      <w:pPr>
        <w:pStyle w:val="ConsPlusNonformat"/>
        <w:jc w:val="both"/>
      </w:pPr>
      <w:r>
        <w:t>муниципальной услуги).</w:t>
      </w:r>
    </w:p>
    <w:p w:rsidR="000F2BA3" w:rsidRDefault="000F2BA3">
      <w:pPr>
        <w:pStyle w:val="ConsPlusNonformat"/>
        <w:jc w:val="both"/>
      </w:pPr>
    </w:p>
    <w:p w:rsidR="000F2BA3" w:rsidRDefault="000F2BA3">
      <w:pPr>
        <w:pStyle w:val="ConsPlusNonformat"/>
        <w:jc w:val="both"/>
      </w:pPr>
      <w:r>
        <w:t>Заместитель главы</w:t>
      </w:r>
    </w:p>
    <w:p w:rsidR="000F2BA3" w:rsidRDefault="000F2BA3">
      <w:pPr>
        <w:pStyle w:val="ConsPlusNonformat"/>
        <w:jc w:val="both"/>
      </w:pPr>
      <w:r>
        <w:t>администрации города Ставрополя,</w:t>
      </w:r>
    </w:p>
    <w:p w:rsidR="000F2BA3" w:rsidRDefault="000F2BA3">
      <w:pPr>
        <w:pStyle w:val="ConsPlusNonformat"/>
        <w:jc w:val="both"/>
      </w:pPr>
      <w:r>
        <w:t>руководитель комитета</w:t>
      </w:r>
    </w:p>
    <w:p w:rsidR="000F2BA3" w:rsidRDefault="000F2BA3">
      <w:pPr>
        <w:pStyle w:val="ConsPlusNonformat"/>
        <w:jc w:val="both"/>
      </w:pPr>
      <w:r>
        <w:t>по управлению муниципальным</w:t>
      </w:r>
    </w:p>
    <w:p w:rsidR="000F2BA3" w:rsidRDefault="000F2BA3">
      <w:pPr>
        <w:pStyle w:val="ConsPlusNonformat"/>
        <w:jc w:val="both"/>
      </w:pPr>
      <w:r>
        <w:t>имуществом города Ставрополя                                         Ф.И.О.</w:t>
      </w:r>
    </w:p>
    <w:p w:rsidR="000F2BA3" w:rsidRDefault="000F2BA3">
      <w:pPr>
        <w:pStyle w:val="ConsPlusNonformat"/>
        <w:jc w:val="both"/>
      </w:pPr>
    </w:p>
    <w:p w:rsidR="000F2BA3" w:rsidRDefault="000F2BA3">
      <w:pPr>
        <w:pStyle w:val="ConsPlusNonformat"/>
        <w:jc w:val="both"/>
      </w:pPr>
      <w:r>
        <w:t>Ф.И.О. исполнителя</w:t>
      </w:r>
    </w:p>
    <w:p w:rsidR="000F2BA3" w:rsidRDefault="000F2BA3">
      <w:pPr>
        <w:pStyle w:val="ConsPlusNonformat"/>
        <w:jc w:val="both"/>
      </w:pPr>
      <w:r>
        <w:t>Тел.</w:t>
      </w: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right"/>
        <w:outlineLvl w:val="1"/>
      </w:pPr>
      <w:r>
        <w:t>Приложение 8</w:t>
      </w:r>
    </w:p>
    <w:p w:rsidR="000F2BA3" w:rsidRDefault="000F2BA3">
      <w:pPr>
        <w:pStyle w:val="ConsPlusNormal"/>
        <w:jc w:val="right"/>
      </w:pPr>
      <w:r>
        <w:t>к административному регламенту</w:t>
      </w:r>
    </w:p>
    <w:p w:rsidR="000F2BA3" w:rsidRDefault="000F2BA3">
      <w:pPr>
        <w:pStyle w:val="ConsPlusNormal"/>
        <w:jc w:val="right"/>
      </w:pPr>
      <w:r>
        <w:t>администрации города Ставрополя</w:t>
      </w:r>
    </w:p>
    <w:p w:rsidR="000F2BA3" w:rsidRDefault="000F2BA3">
      <w:pPr>
        <w:pStyle w:val="ConsPlusNormal"/>
        <w:jc w:val="right"/>
      </w:pPr>
      <w:r>
        <w:t>по предоставлению муниципальной</w:t>
      </w:r>
    </w:p>
    <w:p w:rsidR="000F2BA3" w:rsidRDefault="000F2BA3">
      <w:pPr>
        <w:pStyle w:val="ConsPlusNormal"/>
        <w:jc w:val="right"/>
      </w:pPr>
      <w:r>
        <w:t>услуги "Заключение соглашения</w:t>
      </w:r>
    </w:p>
    <w:p w:rsidR="000F2BA3" w:rsidRDefault="000F2BA3">
      <w:pPr>
        <w:pStyle w:val="ConsPlusNormal"/>
        <w:jc w:val="right"/>
      </w:pPr>
      <w:r>
        <w:t>о перераспределении земель и (или) земельных</w:t>
      </w:r>
    </w:p>
    <w:p w:rsidR="000F2BA3" w:rsidRDefault="000F2BA3">
      <w:pPr>
        <w:pStyle w:val="ConsPlusNormal"/>
        <w:jc w:val="right"/>
      </w:pPr>
      <w:r>
        <w:t>участков, находящихся в муниципальной</w:t>
      </w:r>
    </w:p>
    <w:p w:rsidR="000F2BA3" w:rsidRDefault="000F2BA3">
      <w:pPr>
        <w:pStyle w:val="ConsPlusNormal"/>
        <w:jc w:val="right"/>
      </w:pPr>
      <w:r>
        <w:t>собственности или государственная</w:t>
      </w:r>
    </w:p>
    <w:p w:rsidR="000F2BA3" w:rsidRDefault="000F2BA3">
      <w:pPr>
        <w:pStyle w:val="ConsPlusNormal"/>
        <w:jc w:val="right"/>
      </w:pPr>
      <w:r>
        <w:t>собственность на которые не разграничена,</w:t>
      </w:r>
    </w:p>
    <w:p w:rsidR="000F2BA3" w:rsidRDefault="000F2BA3">
      <w:pPr>
        <w:pStyle w:val="ConsPlusNormal"/>
        <w:jc w:val="right"/>
      </w:pPr>
      <w:r>
        <w:t>и земельных участков, находящихся</w:t>
      </w:r>
    </w:p>
    <w:p w:rsidR="000F2BA3" w:rsidRDefault="000F2BA3">
      <w:pPr>
        <w:pStyle w:val="ConsPlusNormal"/>
        <w:jc w:val="right"/>
      </w:pPr>
      <w:r>
        <w:t>в частной собственности"</w:t>
      </w:r>
    </w:p>
    <w:p w:rsidR="000F2BA3" w:rsidRDefault="000F2BA3">
      <w:pPr>
        <w:pStyle w:val="ConsPlusNormal"/>
        <w:jc w:val="both"/>
      </w:pPr>
    </w:p>
    <w:p w:rsidR="000F2BA3" w:rsidRDefault="000F2BA3">
      <w:pPr>
        <w:pStyle w:val="ConsPlusNonformat"/>
        <w:jc w:val="both"/>
      </w:pPr>
      <w:bookmarkStart w:id="35" w:name="P1268"/>
      <w:bookmarkEnd w:id="35"/>
      <w:r>
        <w:t xml:space="preserve">                             ФОРМА УВЕДОМЛЕНИЯ</w:t>
      </w:r>
    </w:p>
    <w:p w:rsidR="000F2BA3" w:rsidRDefault="000F2BA3">
      <w:pPr>
        <w:pStyle w:val="ConsPlusNonformat"/>
        <w:jc w:val="both"/>
      </w:pPr>
      <w:r>
        <w:t xml:space="preserve">              об отказе в предоставлении муниципальной услуги</w:t>
      </w:r>
    </w:p>
    <w:p w:rsidR="000F2BA3" w:rsidRDefault="000F2BA3">
      <w:pPr>
        <w:pStyle w:val="ConsPlusNonformat"/>
        <w:jc w:val="both"/>
      </w:pPr>
    </w:p>
    <w:p w:rsidR="000F2BA3" w:rsidRDefault="000F2BA3">
      <w:pPr>
        <w:pStyle w:val="ConsPlusNonformat"/>
        <w:jc w:val="both"/>
      </w:pPr>
      <w:r>
        <w:t xml:space="preserve">                                             Адресат:</w:t>
      </w:r>
    </w:p>
    <w:p w:rsidR="000F2BA3" w:rsidRDefault="000F2BA3">
      <w:pPr>
        <w:pStyle w:val="ConsPlusNonformat"/>
        <w:jc w:val="both"/>
      </w:pPr>
    </w:p>
    <w:p w:rsidR="000F2BA3" w:rsidRDefault="000F2BA3">
      <w:pPr>
        <w:pStyle w:val="ConsPlusNonformat"/>
        <w:jc w:val="both"/>
      </w:pPr>
      <w:r>
        <w:t xml:space="preserve">                                             Адрес:</w:t>
      </w:r>
    </w:p>
    <w:p w:rsidR="000F2BA3" w:rsidRDefault="000F2BA3">
      <w:pPr>
        <w:pStyle w:val="ConsPlusNonformat"/>
        <w:jc w:val="both"/>
      </w:pPr>
    </w:p>
    <w:p w:rsidR="000F2BA3" w:rsidRDefault="000F2BA3">
      <w:pPr>
        <w:pStyle w:val="ConsPlusNonformat"/>
        <w:jc w:val="both"/>
      </w:pPr>
      <w:r>
        <w:t>Об отказе в предоставлении</w:t>
      </w:r>
    </w:p>
    <w:p w:rsidR="000F2BA3" w:rsidRDefault="000F2BA3">
      <w:pPr>
        <w:pStyle w:val="ConsPlusNonformat"/>
        <w:jc w:val="both"/>
      </w:pPr>
      <w:r>
        <w:t>муниципальной услуги</w:t>
      </w:r>
    </w:p>
    <w:p w:rsidR="000F2BA3" w:rsidRDefault="000F2BA3">
      <w:pPr>
        <w:pStyle w:val="ConsPlusNonformat"/>
        <w:jc w:val="both"/>
      </w:pPr>
    </w:p>
    <w:p w:rsidR="000F2BA3" w:rsidRDefault="000F2BA3">
      <w:pPr>
        <w:pStyle w:val="ConsPlusNonformat"/>
        <w:jc w:val="both"/>
      </w:pPr>
      <w:r>
        <w:t xml:space="preserve">                    Уважаемый(ая) ____________________!</w:t>
      </w:r>
    </w:p>
    <w:p w:rsidR="000F2BA3" w:rsidRDefault="000F2BA3">
      <w:pPr>
        <w:pStyle w:val="ConsPlusNonformat"/>
        <w:jc w:val="both"/>
      </w:pPr>
    </w:p>
    <w:p w:rsidR="000F2BA3" w:rsidRDefault="000F2BA3">
      <w:pPr>
        <w:pStyle w:val="ConsPlusNonformat"/>
        <w:jc w:val="both"/>
      </w:pPr>
      <w:r>
        <w:t xml:space="preserve">    Администрацией   города   Ставрополя   рассмотрено  Ваше  заявление  от</w:t>
      </w:r>
    </w:p>
    <w:p w:rsidR="000F2BA3" w:rsidRDefault="000F2BA3">
      <w:pPr>
        <w:pStyle w:val="ConsPlusNonformat"/>
        <w:jc w:val="both"/>
      </w:pPr>
      <w:r>
        <w:t>___.____.____  года  N  _______ о заключении соглашения о перераспределении</w:t>
      </w:r>
    </w:p>
    <w:p w:rsidR="000F2BA3" w:rsidRDefault="000F2BA3">
      <w:pPr>
        <w:pStyle w:val="ConsPlusNonformat"/>
        <w:jc w:val="both"/>
      </w:pPr>
      <w:r>
        <w:t>земель   и   (или)   земельных   участков,   находящихся   в  муниципальной</w:t>
      </w:r>
    </w:p>
    <w:p w:rsidR="000F2BA3" w:rsidRDefault="000F2BA3">
      <w:pPr>
        <w:pStyle w:val="ConsPlusNonformat"/>
        <w:jc w:val="both"/>
      </w:pPr>
      <w:r>
        <w:t>собственности или государственная собственность на которые не разграничена,</w:t>
      </w:r>
    </w:p>
    <w:p w:rsidR="000F2BA3" w:rsidRDefault="000F2BA3">
      <w:pPr>
        <w:pStyle w:val="ConsPlusNonformat"/>
        <w:jc w:val="both"/>
      </w:pPr>
      <w:r>
        <w:t>и  земельных  участков,  находящихся  в  частной собственности, в отношении</w:t>
      </w:r>
    </w:p>
    <w:p w:rsidR="000F2BA3" w:rsidRDefault="000F2BA3">
      <w:pPr>
        <w:pStyle w:val="ConsPlusNonformat"/>
        <w:jc w:val="both"/>
      </w:pPr>
      <w:r>
        <w:t>земельного участка с кадастровым номером _______________, расположенного по</w:t>
      </w:r>
    </w:p>
    <w:p w:rsidR="000F2BA3" w:rsidRDefault="000F2BA3">
      <w:pPr>
        <w:pStyle w:val="ConsPlusNonformat"/>
        <w:jc w:val="both"/>
      </w:pPr>
      <w:r>
        <w:t>адресу: _____________________, и принято решение об отказе в предоставлении</w:t>
      </w:r>
    </w:p>
    <w:p w:rsidR="000F2BA3" w:rsidRDefault="000F2BA3">
      <w:pPr>
        <w:pStyle w:val="ConsPlusNonformat"/>
        <w:jc w:val="both"/>
      </w:pPr>
      <w:r>
        <w:t>муниципальной услуги.</w:t>
      </w:r>
    </w:p>
    <w:p w:rsidR="000F2BA3" w:rsidRDefault="000F2BA3">
      <w:pPr>
        <w:pStyle w:val="ConsPlusNonformat"/>
        <w:jc w:val="both"/>
      </w:pPr>
    </w:p>
    <w:p w:rsidR="000F2BA3" w:rsidRDefault="000F2BA3">
      <w:pPr>
        <w:pStyle w:val="ConsPlusNonformat"/>
        <w:jc w:val="both"/>
      </w:pPr>
      <w:r>
        <w:t xml:space="preserve">    (Далее текст обоснования отказа в предоставлении муниципальной услуги).</w:t>
      </w:r>
    </w:p>
    <w:p w:rsidR="000F2BA3" w:rsidRDefault="000F2BA3">
      <w:pPr>
        <w:pStyle w:val="ConsPlusNonformat"/>
        <w:jc w:val="both"/>
      </w:pPr>
    </w:p>
    <w:p w:rsidR="000F2BA3" w:rsidRDefault="000F2BA3">
      <w:pPr>
        <w:pStyle w:val="ConsPlusNonformat"/>
        <w:jc w:val="both"/>
      </w:pPr>
      <w:r>
        <w:t>Заместитель главы</w:t>
      </w:r>
    </w:p>
    <w:p w:rsidR="000F2BA3" w:rsidRDefault="000F2BA3">
      <w:pPr>
        <w:pStyle w:val="ConsPlusNonformat"/>
        <w:jc w:val="both"/>
      </w:pPr>
      <w:r>
        <w:t>администрации города Ставрополя,</w:t>
      </w:r>
    </w:p>
    <w:p w:rsidR="000F2BA3" w:rsidRDefault="000F2BA3">
      <w:pPr>
        <w:pStyle w:val="ConsPlusNonformat"/>
        <w:jc w:val="both"/>
      </w:pPr>
      <w:r>
        <w:t>руководитель комитета по управлению</w:t>
      </w:r>
    </w:p>
    <w:p w:rsidR="000F2BA3" w:rsidRDefault="000F2BA3">
      <w:pPr>
        <w:pStyle w:val="ConsPlusNonformat"/>
        <w:jc w:val="both"/>
      </w:pPr>
      <w:r>
        <w:t>муниципальным имуществом</w:t>
      </w:r>
    </w:p>
    <w:p w:rsidR="000F2BA3" w:rsidRDefault="000F2BA3">
      <w:pPr>
        <w:pStyle w:val="ConsPlusNonformat"/>
        <w:jc w:val="both"/>
      </w:pPr>
      <w:r>
        <w:t>города Ставрополя                                                    Ф.И.О.</w:t>
      </w:r>
    </w:p>
    <w:p w:rsidR="000F2BA3" w:rsidRDefault="000F2BA3">
      <w:pPr>
        <w:pStyle w:val="ConsPlusNonformat"/>
        <w:jc w:val="both"/>
      </w:pPr>
    </w:p>
    <w:p w:rsidR="000F2BA3" w:rsidRDefault="000F2BA3">
      <w:pPr>
        <w:pStyle w:val="ConsPlusNonformat"/>
        <w:jc w:val="both"/>
      </w:pPr>
      <w:r>
        <w:t>Ф.И.О. исполнителя</w:t>
      </w:r>
    </w:p>
    <w:p w:rsidR="000F2BA3" w:rsidRDefault="000F2BA3">
      <w:pPr>
        <w:pStyle w:val="ConsPlusNonformat"/>
        <w:jc w:val="both"/>
      </w:pPr>
      <w:r>
        <w:t>Тел.</w:t>
      </w: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right"/>
        <w:outlineLvl w:val="1"/>
      </w:pPr>
      <w:r>
        <w:t>Приложение 9</w:t>
      </w:r>
    </w:p>
    <w:p w:rsidR="000F2BA3" w:rsidRDefault="000F2BA3">
      <w:pPr>
        <w:pStyle w:val="ConsPlusNormal"/>
        <w:jc w:val="right"/>
      </w:pPr>
      <w:r>
        <w:t>к административному регламенту</w:t>
      </w:r>
    </w:p>
    <w:p w:rsidR="000F2BA3" w:rsidRDefault="000F2BA3">
      <w:pPr>
        <w:pStyle w:val="ConsPlusNormal"/>
        <w:jc w:val="right"/>
      </w:pPr>
      <w:r>
        <w:t>администрации города Ставрополя</w:t>
      </w:r>
    </w:p>
    <w:p w:rsidR="000F2BA3" w:rsidRDefault="000F2BA3">
      <w:pPr>
        <w:pStyle w:val="ConsPlusNormal"/>
        <w:jc w:val="right"/>
      </w:pPr>
      <w:r>
        <w:t>по предоставлению муниципальной</w:t>
      </w:r>
    </w:p>
    <w:p w:rsidR="000F2BA3" w:rsidRDefault="000F2BA3">
      <w:pPr>
        <w:pStyle w:val="ConsPlusNormal"/>
        <w:jc w:val="right"/>
      </w:pPr>
      <w:r>
        <w:t>услуги "Заключение соглашения</w:t>
      </w:r>
    </w:p>
    <w:p w:rsidR="000F2BA3" w:rsidRDefault="000F2BA3">
      <w:pPr>
        <w:pStyle w:val="ConsPlusNormal"/>
        <w:jc w:val="right"/>
      </w:pPr>
      <w:r>
        <w:t>о перераспределении земель и (или) земельных</w:t>
      </w:r>
    </w:p>
    <w:p w:rsidR="000F2BA3" w:rsidRDefault="000F2BA3">
      <w:pPr>
        <w:pStyle w:val="ConsPlusNormal"/>
        <w:jc w:val="right"/>
      </w:pPr>
      <w:r>
        <w:t>участков, находящихся в муниципальной</w:t>
      </w:r>
    </w:p>
    <w:p w:rsidR="000F2BA3" w:rsidRDefault="000F2BA3">
      <w:pPr>
        <w:pStyle w:val="ConsPlusNormal"/>
        <w:jc w:val="right"/>
      </w:pPr>
      <w:r>
        <w:t>собственности или государственная</w:t>
      </w:r>
    </w:p>
    <w:p w:rsidR="000F2BA3" w:rsidRDefault="000F2BA3">
      <w:pPr>
        <w:pStyle w:val="ConsPlusNormal"/>
        <w:jc w:val="right"/>
      </w:pPr>
      <w:r>
        <w:t>собственность на которые не разграничена,</w:t>
      </w:r>
    </w:p>
    <w:p w:rsidR="000F2BA3" w:rsidRDefault="000F2BA3">
      <w:pPr>
        <w:pStyle w:val="ConsPlusNormal"/>
        <w:jc w:val="right"/>
      </w:pPr>
      <w:r>
        <w:t>и земельных участков, находящихся</w:t>
      </w:r>
    </w:p>
    <w:p w:rsidR="000F2BA3" w:rsidRDefault="000F2BA3">
      <w:pPr>
        <w:pStyle w:val="ConsPlusNormal"/>
        <w:jc w:val="right"/>
      </w:pPr>
      <w:r>
        <w:t>в частной собственности"</w:t>
      </w:r>
    </w:p>
    <w:p w:rsidR="000F2BA3" w:rsidRDefault="000F2BA3">
      <w:pPr>
        <w:pStyle w:val="ConsPlusNormal"/>
        <w:jc w:val="both"/>
      </w:pPr>
    </w:p>
    <w:p w:rsidR="000F2BA3" w:rsidRDefault="000F2BA3">
      <w:pPr>
        <w:pStyle w:val="ConsPlusNonformat"/>
        <w:jc w:val="both"/>
      </w:pPr>
      <w:bookmarkStart w:id="36" w:name="P1316"/>
      <w:bookmarkEnd w:id="36"/>
      <w:r>
        <w:t xml:space="preserve">                       ФОРМА СОПРОВОДИТЕЛЬНОГО ПИСЬМА</w:t>
      </w:r>
    </w:p>
    <w:p w:rsidR="000F2BA3" w:rsidRDefault="000F2BA3">
      <w:pPr>
        <w:pStyle w:val="ConsPlusNonformat"/>
        <w:jc w:val="both"/>
      </w:pPr>
      <w:r>
        <w:t xml:space="preserve">                       о выполнении кадастровых работ</w:t>
      </w:r>
    </w:p>
    <w:p w:rsidR="000F2BA3" w:rsidRDefault="000F2BA3">
      <w:pPr>
        <w:pStyle w:val="ConsPlusNonformat"/>
        <w:jc w:val="both"/>
      </w:pPr>
    </w:p>
    <w:p w:rsidR="000F2BA3" w:rsidRDefault="000F2BA3">
      <w:pPr>
        <w:pStyle w:val="ConsPlusNonformat"/>
        <w:jc w:val="both"/>
      </w:pPr>
      <w:r>
        <w:t xml:space="preserve">                                            Адресат:</w:t>
      </w:r>
    </w:p>
    <w:p w:rsidR="000F2BA3" w:rsidRDefault="000F2BA3">
      <w:pPr>
        <w:pStyle w:val="ConsPlusNonformat"/>
        <w:jc w:val="both"/>
      </w:pPr>
    </w:p>
    <w:p w:rsidR="000F2BA3" w:rsidRDefault="000F2BA3">
      <w:pPr>
        <w:pStyle w:val="ConsPlusNonformat"/>
        <w:jc w:val="both"/>
      </w:pPr>
      <w:r>
        <w:t xml:space="preserve">                                            Адрес:</w:t>
      </w:r>
    </w:p>
    <w:p w:rsidR="000F2BA3" w:rsidRDefault="000F2BA3">
      <w:pPr>
        <w:pStyle w:val="ConsPlusNonformat"/>
        <w:jc w:val="both"/>
      </w:pPr>
    </w:p>
    <w:p w:rsidR="000F2BA3" w:rsidRDefault="000F2BA3">
      <w:pPr>
        <w:pStyle w:val="ConsPlusNonformat"/>
        <w:jc w:val="both"/>
      </w:pPr>
      <w:r>
        <w:t>О выполнении</w:t>
      </w:r>
    </w:p>
    <w:p w:rsidR="000F2BA3" w:rsidRDefault="000F2BA3">
      <w:pPr>
        <w:pStyle w:val="ConsPlusNonformat"/>
        <w:jc w:val="both"/>
      </w:pPr>
      <w:r>
        <w:t>кадастровых работ</w:t>
      </w:r>
    </w:p>
    <w:p w:rsidR="000F2BA3" w:rsidRDefault="000F2BA3">
      <w:pPr>
        <w:pStyle w:val="ConsPlusNonformat"/>
        <w:jc w:val="both"/>
      </w:pPr>
    </w:p>
    <w:p w:rsidR="000F2BA3" w:rsidRDefault="000F2BA3">
      <w:pPr>
        <w:pStyle w:val="ConsPlusNonformat"/>
        <w:jc w:val="both"/>
      </w:pPr>
      <w:r>
        <w:t xml:space="preserve">                    Уважаемый(ая) _____________________!</w:t>
      </w:r>
    </w:p>
    <w:p w:rsidR="000F2BA3" w:rsidRDefault="000F2BA3">
      <w:pPr>
        <w:pStyle w:val="ConsPlusNonformat"/>
        <w:jc w:val="both"/>
      </w:pPr>
    </w:p>
    <w:p w:rsidR="000F2BA3" w:rsidRDefault="000F2BA3">
      <w:pPr>
        <w:pStyle w:val="ConsPlusNonformat"/>
        <w:jc w:val="both"/>
      </w:pPr>
      <w:r>
        <w:t xml:space="preserve">    Администрацией   города   Ставрополя   рассмотрено  Ваше  заявление  от</w:t>
      </w:r>
    </w:p>
    <w:p w:rsidR="000F2BA3" w:rsidRDefault="000F2BA3">
      <w:pPr>
        <w:pStyle w:val="ConsPlusNonformat"/>
        <w:jc w:val="both"/>
      </w:pPr>
      <w:r>
        <w:t>_____.____.______    года    N   __________   о   заключении   соглашения о</w:t>
      </w:r>
    </w:p>
    <w:p w:rsidR="000F2BA3" w:rsidRDefault="000F2BA3">
      <w:pPr>
        <w:pStyle w:val="ConsPlusNonformat"/>
        <w:jc w:val="both"/>
      </w:pPr>
      <w:r>
        <w:t>перераспределении   земель   и  (или)  земельных  участков,  находящихся  в</w:t>
      </w:r>
    </w:p>
    <w:p w:rsidR="000F2BA3" w:rsidRDefault="000F2BA3">
      <w:pPr>
        <w:pStyle w:val="ConsPlusNonformat"/>
        <w:jc w:val="both"/>
      </w:pPr>
      <w:r>
        <w:t>муниципальной собственности или государственная собственность на которые не</w:t>
      </w:r>
    </w:p>
    <w:p w:rsidR="000F2BA3" w:rsidRDefault="000F2BA3">
      <w:pPr>
        <w:pStyle w:val="ConsPlusNonformat"/>
        <w:jc w:val="both"/>
      </w:pPr>
      <w:r>
        <w:t>разграничена,  и  земельных  участков,  находящихся в частной собственности</w:t>
      </w:r>
    </w:p>
    <w:p w:rsidR="000F2BA3" w:rsidRDefault="000F2BA3">
      <w:pPr>
        <w:pStyle w:val="ConsPlusNonformat"/>
        <w:jc w:val="both"/>
      </w:pPr>
      <w:r>
        <w:t>(далее - соглашение), в отношении земельного участка с кадастровым номером:</w:t>
      </w:r>
    </w:p>
    <w:p w:rsidR="000F2BA3" w:rsidRDefault="000F2BA3">
      <w:pPr>
        <w:pStyle w:val="ConsPlusNonformat"/>
        <w:jc w:val="both"/>
      </w:pPr>
      <w:r>
        <w:t>________________________________________________, расположенного по адресу:</w:t>
      </w:r>
    </w:p>
    <w:p w:rsidR="000F2BA3" w:rsidRDefault="000F2BA3">
      <w:pPr>
        <w:pStyle w:val="ConsPlusNonformat"/>
        <w:jc w:val="both"/>
      </w:pPr>
      <w:r>
        <w:t>_________________________________________________________________________.</w:t>
      </w:r>
    </w:p>
    <w:p w:rsidR="000F2BA3" w:rsidRDefault="000F2BA3">
      <w:pPr>
        <w:pStyle w:val="ConsPlusNonformat"/>
        <w:jc w:val="both"/>
      </w:pPr>
      <w:r>
        <w:t xml:space="preserve">    В  соответствии с </w:t>
      </w:r>
      <w:hyperlink r:id="rId54" w:history="1">
        <w:r>
          <w:rPr>
            <w:color w:val="0000FF"/>
          </w:rPr>
          <w:t>пунктом 11 статьи 39.29</w:t>
        </w:r>
      </w:hyperlink>
      <w:r>
        <w:t xml:space="preserve"> Земельного кодекса Российской</w:t>
      </w:r>
    </w:p>
    <w:p w:rsidR="000F2BA3" w:rsidRDefault="000F2BA3">
      <w:pPr>
        <w:pStyle w:val="ConsPlusNonformat"/>
        <w:jc w:val="both"/>
      </w:pPr>
      <w:r>
        <w:t>Федерации  Вам  необходимо  обеспечить выполнение кадастровых работ в целях</w:t>
      </w:r>
    </w:p>
    <w:p w:rsidR="000F2BA3" w:rsidRDefault="000F2BA3">
      <w:pPr>
        <w:pStyle w:val="ConsPlusNonformat"/>
        <w:jc w:val="both"/>
      </w:pPr>
      <w:r>
        <w:t>государственного  кадастрового учета земельных участков, которые образуются</w:t>
      </w:r>
    </w:p>
    <w:p w:rsidR="000F2BA3" w:rsidRDefault="000F2BA3">
      <w:pPr>
        <w:pStyle w:val="ConsPlusNonformat"/>
        <w:jc w:val="both"/>
      </w:pPr>
      <w:r>
        <w:t>в результате перераспределения.</w:t>
      </w:r>
    </w:p>
    <w:p w:rsidR="000F2BA3" w:rsidRDefault="000F2BA3">
      <w:pPr>
        <w:pStyle w:val="ConsPlusNonformat"/>
        <w:jc w:val="both"/>
      </w:pPr>
      <w:r>
        <w:t xml:space="preserve">    По  окончании  проведения  указанных  работ Вам необходимо обратиться в</w:t>
      </w:r>
    </w:p>
    <w:p w:rsidR="000F2BA3" w:rsidRDefault="000F2BA3">
      <w:pPr>
        <w:pStyle w:val="ConsPlusNonformat"/>
        <w:jc w:val="both"/>
      </w:pPr>
      <w:r>
        <w:t>комитет по управлению муниципальным имуществом города Ставрополя по адресу:</w:t>
      </w:r>
    </w:p>
    <w:p w:rsidR="000F2BA3" w:rsidRDefault="000F2BA3">
      <w:pPr>
        <w:pStyle w:val="ConsPlusNonformat"/>
        <w:jc w:val="both"/>
      </w:pPr>
      <w:r>
        <w:t>г.  Ставрополь,  пр-кт  К.  Маркса,  92,  каб.  N  _____,  с уведомлением о</w:t>
      </w:r>
    </w:p>
    <w:p w:rsidR="000F2BA3" w:rsidRDefault="000F2BA3">
      <w:pPr>
        <w:pStyle w:val="ConsPlusNonformat"/>
        <w:jc w:val="both"/>
      </w:pPr>
      <w:r>
        <w:t>государственном  кадастровом  учете  с  приложением  кадастрового  паспорта</w:t>
      </w:r>
    </w:p>
    <w:p w:rsidR="000F2BA3" w:rsidRDefault="000F2BA3">
      <w:pPr>
        <w:pStyle w:val="ConsPlusNonformat"/>
        <w:jc w:val="both"/>
      </w:pPr>
      <w:r>
        <w:t>земельного   участка   или  земельных  участков,  образуемых  в  результате</w:t>
      </w:r>
    </w:p>
    <w:p w:rsidR="000F2BA3" w:rsidRDefault="000F2BA3">
      <w:pPr>
        <w:pStyle w:val="ConsPlusNonformat"/>
        <w:jc w:val="both"/>
      </w:pPr>
      <w:r>
        <w:t>перераспределения, для подготовки проекта соглашения.</w:t>
      </w:r>
    </w:p>
    <w:p w:rsidR="000F2BA3" w:rsidRDefault="000F2BA3">
      <w:pPr>
        <w:pStyle w:val="ConsPlusNonformat"/>
        <w:jc w:val="both"/>
      </w:pPr>
    </w:p>
    <w:p w:rsidR="000F2BA3" w:rsidRDefault="000F2BA3">
      <w:pPr>
        <w:pStyle w:val="ConsPlusNonformat"/>
        <w:jc w:val="both"/>
      </w:pPr>
      <w:r>
        <w:t>Заместитель руководителя</w:t>
      </w:r>
    </w:p>
    <w:p w:rsidR="000F2BA3" w:rsidRDefault="000F2BA3">
      <w:pPr>
        <w:pStyle w:val="ConsPlusNonformat"/>
        <w:jc w:val="both"/>
      </w:pPr>
      <w:r>
        <w:t>комитета по управлению</w:t>
      </w:r>
    </w:p>
    <w:p w:rsidR="000F2BA3" w:rsidRDefault="000F2BA3">
      <w:pPr>
        <w:pStyle w:val="ConsPlusNonformat"/>
        <w:jc w:val="both"/>
      </w:pPr>
      <w:r>
        <w:t>муниципальным имуществом</w:t>
      </w:r>
    </w:p>
    <w:p w:rsidR="000F2BA3" w:rsidRDefault="000F2BA3">
      <w:pPr>
        <w:pStyle w:val="ConsPlusNonformat"/>
        <w:jc w:val="both"/>
      </w:pPr>
      <w:r>
        <w:t>города Ставрополя                                                    Ф.И.О.</w:t>
      </w:r>
    </w:p>
    <w:p w:rsidR="000F2BA3" w:rsidRDefault="000F2BA3">
      <w:pPr>
        <w:pStyle w:val="ConsPlusNonformat"/>
        <w:jc w:val="both"/>
      </w:pPr>
    </w:p>
    <w:p w:rsidR="000F2BA3" w:rsidRDefault="000F2BA3">
      <w:pPr>
        <w:pStyle w:val="ConsPlusNonformat"/>
        <w:jc w:val="both"/>
      </w:pPr>
      <w:r>
        <w:t>Ф.И.О. исполнителя</w:t>
      </w:r>
    </w:p>
    <w:p w:rsidR="000F2BA3" w:rsidRDefault="000F2BA3">
      <w:pPr>
        <w:pStyle w:val="ConsPlusNonformat"/>
        <w:jc w:val="both"/>
      </w:pPr>
      <w:r>
        <w:t>тел.</w:t>
      </w: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right"/>
        <w:outlineLvl w:val="1"/>
      </w:pPr>
      <w:r>
        <w:t>Приложение 10</w:t>
      </w:r>
    </w:p>
    <w:p w:rsidR="000F2BA3" w:rsidRDefault="000F2BA3">
      <w:pPr>
        <w:pStyle w:val="ConsPlusNormal"/>
        <w:jc w:val="right"/>
      </w:pPr>
      <w:r>
        <w:t>к административному регламенту</w:t>
      </w:r>
    </w:p>
    <w:p w:rsidR="000F2BA3" w:rsidRDefault="000F2BA3">
      <w:pPr>
        <w:pStyle w:val="ConsPlusNormal"/>
        <w:jc w:val="right"/>
      </w:pPr>
      <w:r>
        <w:t>администрации города Ставрополя</w:t>
      </w:r>
    </w:p>
    <w:p w:rsidR="000F2BA3" w:rsidRDefault="000F2BA3">
      <w:pPr>
        <w:pStyle w:val="ConsPlusNormal"/>
        <w:jc w:val="right"/>
      </w:pPr>
      <w:r>
        <w:lastRenderedPageBreak/>
        <w:t>по предоставлению муниципальной</w:t>
      </w:r>
    </w:p>
    <w:p w:rsidR="000F2BA3" w:rsidRDefault="000F2BA3">
      <w:pPr>
        <w:pStyle w:val="ConsPlusNormal"/>
        <w:jc w:val="right"/>
      </w:pPr>
      <w:r>
        <w:t>услуги "Заключение соглашения</w:t>
      </w:r>
    </w:p>
    <w:p w:rsidR="000F2BA3" w:rsidRDefault="000F2BA3">
      <w:pPr>
        <w:pStyle w:val="ConsPlusNormal"/>
        <w:jc w:val="right"/>
      </w:pPr>
      <w:r>
        <w:t>о перераспределении земель и (или) земельных</w:t>
      </w:r>
    </w:p>
    <w:p w:rsidR="000F2BA3" w:rsidRDefault="000F2BA3">
      <w:pPr>
        <w:pStyle w:val="ConsPlusNormal"/>
        <w:jc w:val="right"/>
      </w:pPr>
      <w:r>
        <w:t>участков, находящихся в муниципальной</w:t>
      </w:r>
    </w:p>
    <w:p w:rsidR="000F2BA3" w:rsidRDefault="000F2BA3">
      <w:pPr>
        <w:pStyle w:val="ConsPlusNormal"/>
        <w:jc w:val="right"/>
      </w:pPr>
      <w:r>
        <w:t>собственности или государственная</w:t>
      </w:r>
    </w:p>
    <w:p w:rsidR="000F2BA3" w:rsidRDefault="000F2BA3">
      <w:pPr>
        <w:pStyle w:val="ConsPlusNormal"/>
        <w:jc w:val="right"/>
      </w:pPr>
      <w:r>
        <w:t>собственность на которые не разграничена,</w:t>
      </w:r>
    </w:p>
    <w:p w:rsidR="000F2BA3" w:rsidRDefault="000F2BA3">
      <w:pPr>
        <w:pStyle w:val="ConsPlusNormal"/>
        <w:jc w:val="right"/>
      </w:pPr>
      <w:r>
        <w:t>и земельных участков, находящихся</w:t>
      </w:r>
    </w:p>
    <w:p w:rsidR="000F2BA3" w:rsidRDefault="000F2BA3">
      <w:pPr>
        <w:pStyle w:val="ConsPlusNormal"/>
        <w:jc w:val="right"/>
      </w:pPr>
      <w:r>
        <w:t>в частной собственности"</w:t>
      </w:r>
    </w:p>
    <w:p w:rsidR="000F2BA3" w:rsidRDefault="000F2BA3">
      <w:pPr>
        <w:pStyle w:val="ConsPlusNormal"/>
        <w:jc w:val="both"/>
      </w:pPr>
    </w:p>
    <w:p w:rsidR="000F2BA3" w:rsidRDefault="000F2BA3">
      <w:pPr>
        <w:pStyle w:val="ConsPlusNonformat"/>
        <w:jc w:val="both"/>
      </w:pPr>
      <w:bookmarkStart w:id="37" w:name="P1371"/>
      <w:bookmarkEnd w:id="37"/>
      <w:r>
        <w:t xml:space="preserve">                       ФОРМА СОПРОВОДИТЕЛЬНОГО ПИСЬМА</w:t>
      </w:r>
    </w:p>
    <w:p w:rsidR="000F2BA3" w:rsidRDefault="000F2BA3">
      <w:pPr>
        <w:pStyle w:val="ConsPlusNonformat"/>
        <w:jc w:val="both"/>
      </w:pPr>
    </w:p>
    <w:p w:rsidR="000F2BA3" w:rsidRDefault="000F2BA3">
      <w:pPr>
        <w:pStyle w:val="ConsPlusNonformat"/>
        <w:jc w:val="both"/>
      </w:pPr>
      <w:r>
        <w:t xml:space="preserve">                                             Адресат:</w:t>
      </w:r>
    </w:p>
    <w:p w:rsidR="000F2BA3" w:rsidRDefault="000F2BA3">
      <w:pPr>
        <w:pStyle w:val="ConsPlusNonformat"/>
        <w:jc w:val="both"/>
      </w:pPr>
    </w:p>
    <w:p w:rsidR="000F2BA3" w:rsidRDefault="000F2BA3">
      <w:pPr>
        <w:pStyle w:val="ConsPlusNonformat"/>
        <w:jc w:val="both"/>
      </w:pPr>
      <w:r>
        <w:t xml:space="preserve">                                             Адрес:</w:t>
      </w:r>
    </w:p>
    <w:p w:rsidR="000F2BA3" w:rsidRDefault="000F2BA3">
      <w:pPr>
        <w:pStyle w:val="ConsPlusNonformat"/>
        <w:jc w:val="both"/>
      </w:pPr>
    </w:p>
    <w:p w:rsidR="000F2BA3" w:rsidRDefault="000F2BA3">
      <w:pPr>
        <w:pStyle w:val="ConsPlusNonformat"/>
        <w:jc w:val="both"/>
      </w:pPr>
      <w:r>
        <w:t>О направлении (выдаче) соглашения</w:t>
      </w:r>
    </w:p>
    <w:p w:rsidR="000F2BA3" w:rsidRDefault="000F2BA3">
      <w:pPr>
        <w:pStyle w:val="ConsPlusNonformat"/>
        <w:jc w:val="both"/>
      </w:pPr>
      <w:r>
        <w:t>о перераспределении земельных участков</w:t>
      </w:r>
    </w:p>
    <w:p w:rsidR="000F2BA3" w:rsidRDefault="000F2BA3">
      <w:pPr>
        <w:pStyle w:val="ConsPlusNonformat"/>
        <w:jc w:val="both"/>
      </w:pPr>
    </w:p>
    <w:p w:rsidR="000F2BA3" w:rsidRDefault="000F2BA3">
      <w:pPr>
        <w:pStyle w:val="ConsPlusNonformat"/>
        <w:jc w:val="both"/>
      </w:pPr>
      <w:r>
        <w:t xml:space="preserve">                    Уважаемый(ая) ____________________!</w:t>
      </w:r>
    </w:p>
    <w:p w:rsidR="000F2BA3" w:rsidRDefault="000F2BA3">
      <w:pPr>
        <w:pStyle w:val="ConsPlusNonformat"/>
        <w:jc w:val="both"/>
      </w:pPr>
    </w:p>
    <w:p w:rsidR="000F2BA3" w:rsidRDefault="000F2BA3">
      <w:pPr>
        <w:pStyle w:val="ConsPlusNonformat"/>
        <w:jc w:val="both"/>
      </w:pPr>
      <w:r>
        <w:t xml:space="preserve">    В   соответствии   с   Вашим   уведомлением   от  ____.____._____  года</w:t>
      </w:r>
    </w:p>
    <w:p w:rsidR="000F2BA3" w:rsidRDefault="000F2BA3">
      <w:pPr>
        <w:pStyle w:val="ConsPlusNonformat"/>
        <w:jc w:val="both"/>
      </w:pPr>
      <w:r>
        <w:t>N  _______________ о государственном кадастровом учете земельного участка с</w:t>
      </w:r>
    </w:p>
    <w:p w:rsidR="000F2BA3" w:rsidRDefault="000F2BA3">
      <w:pPr>
        <w:pStyle w:val="ConsPlusNonformat"/>
        <w:jc w:val="both"/>
      </w:pPr>
      <w:r>
        <w:t>кадастровым номером: ____________________, расположенного по адресу: ______</w:t>
      </w:r>
    </w:p>
    <w:p w:rsidR="000F2BA3" w:rsidRDefault="000F2BA3">
      <w:pPr>
        <w:pStyle w:val="ConsPlusNonformat"/>
        <w:jc w:val="both"/>
      </w:pPr>
      <w:r>
        <w:t>__________________________________________________________________________,</w:t>
      </w:r>
    </w:p>
    <w:p w:rsidR="000F2BA3" w:rsidRDefault="000F2BA3">
      <w:pPr>
        <w:pStyle w:val="ConsPlusNonformat"/>
        <w:jc w:val="both"/>
      </w:pPr>
      <w:r>
        <w:t>подготовлен  проект соглашения о перераспределении земель и (или) земельных</w:t>
      </w:r>
    </w:p>
    <w:p w:rsidR="000F2BA3" w:rsidRDefault="000F2BA3">
      <w:pPr>
        <w:pStyle w:val="ConsPlusNonformat"/>
        <w:jc w:val="both"/>
      </w:pPr>
      <w:r>
        <w:t>участков,  находящихся  в  муниципальной  собственности или государственная</w:t>
      </w:r>
    </w:p>
    <w:p w:rsidR="000F2BA3" w:rsidRDefault="000F2BA3">
      <w:pPr>
        <w:pStyle w:val="ConsPlusNonformat"/>
        <w:jc w:val="both"/>
      </w:pPr>
      <w:r>
        <w:t>собственность на которые не разграничена, и земельных участков, находящихся</w:t>
      </w:r>
    </w:p>
    <w:p w:rsidR="000F2BA3" w:rsidRDefault="000F2BA3">
      <w:pPr>
        <w:pStyle w:val="ConsPlusNonformat"/>
        <w:jc w:val="both"/>
      </w:pPr>
      <w:r>
        <w:t>в частной собственности (далее - соглашение).</w:t>
      </w:r>
    </w:p>
    <w:p w:rsidR="000F2BA3" w:rsidRDefault="000F2BA3">
      <w:pPr>
        <w:pStyle w:val="ConsPlusNonformat"/>
        <w:jc w:val="both"/>
      </w:pPr>
      <w:r>
        <w:t xml:space="preserve">    Уведомляем  Вас  о  необходимости подписания Вами проекта соглашения не</w:t>
      </w:r>
    </w:p>
    <w:p w:rsidR="000F2BA3" w:rsidRDefault="000F2BA3">
      <w:pPr>
        <w:pStyle w:val="ConsPlusNonformat"/>
        <w:jc w:val="both"/>
      </w:pPr>
      <w:r>
        <w:t xml:space="preserve">позднее чем в течение 30 дней со дня его получения в соответствии с </w:t>
      </w:r>
      <w:hyperlink r:id="rId55" w:history="1">
        <w:r>
          <w:rPr>
            <w:color w:val="0000FF"/>
          </w:rPr>
          <w:t>пунктом</w:t>
        </w:r>
      </w:hyperlink>
    </w:p>
    <w:p w:rsidR="000F2BA3" w:rsidRDefault="000F2BA3">
      <w:pPr>
        <w:pStyle w:val="ConsPlusNonformat"/>
        <w:jc w:val="both"/>
      </w:pPr>
      <w:r>
        <w:t>13  статьи  39.29 Земельного кодекса Российской Федерации. После подписания</w:t>
      </w:r>
    </w:p>
    <w:p w:rsidR="000F2BA3" w:rsidRDefault="000F2BA3">
      <w:pPr>
        <w:pStyle w:val="ConsPlusNonformat"/>
        <w:jc w:val="both"/>
      </w:pPr>
      <w:r>
        <w:t>Вам  необходимо  предоставить  соглашение  на государственную регистрацию в</w:t>
      </w:r>
    </w:p>
    <w:p w:rsidR="000F2BA3" w:rsidRDefault="000F2BA3">
      <w:pPr>
        <w:pStyle w:val="ConsPlusNonformat"/>
        <w:jc w:val="both"/>
      </w:pPr>
      <w:r>
        <w:t xml:space="preserve">соответствии   с  Федеральным  </w:t>
      </w:r>
      <w:hyperlink r:id="rId56" w:history="1">
        <w:r>
          <w:rPr>
            <w:color w:val="0000FF"/>
          </w:rPr>
          <w:t>законом</w:t>
        </w:r>
      </w:hyperlink>
      <w:r>
        <w:t xml:space="preserve">  от  13  июля  2015  г.  N 218-ФЗ "О</w:t>
      </w:r>
    </w:p>
    <w:p w:rsidR="000F2BA3" w:rsidRDefault="000F2BA3">
      <w:pPr>
        <w:pStyle w:val="ConsPlusNonformat"/>
        <w:jc w:val="both"/>
      </w:pPr>
      <w:r>
        <w:t>государственной регистрации недвижимости".</w:t>
      </w:r>
    </w:p>
    <w:p w:rsidR="000F2BA3" w:rsidRDefault="000F2BA3">
      <w:pPr>
        <w:pStyle w:val="ConsPlusNonformat"/>
        <w:jc w:val="both"/>
      </w:pPr>
      <w:r>
        <w:t xml:space="preserve">    После  прохождения  процедуры  государственной  регистрации  указанного</w:t>
      </w:r>
    </w:p>
    <w:p w:rsidR="000F2BA3" w:rsidRDefault="000F2BA3">
      <w:pPr>
        <w:pStyle w:val="ConsPlusNonformat"/>
        <w:jc w:val="both"/>
      </w:pPr>
      <w:r>
        <w:t>соглашения  предоставить  один экземпляр соглашения в комитет по управлению</w:t>
      </w:r>
    </w:p>
    <w:p w:rsidR="000F2BA3" w:rsidRDefault="000F2BA3">
      <w:pPr>
        <w:pStyle w:val="ConsPlusNonformat"/>
        <w:jc w:val="both"/>
      </w:pPr>
      <w:r>
        <w:t>муниципальным  имуществом города Ставрополя по адресу: г. Ставрополь, пр-кт</w:t>
      </w:r>
    </w:p>
    <w:p w:rsidR="000F2BA3" w:rsidRDefault="000F2BA3">
      <w:pPr>
        <w:pStyle w:val="ConsPlusNonformat"/>
        <w:jc w:val="both"/>
      </w:pPr>
      <w:r>
        <w:t>К. Маркса, 92, каб. N ______.</w:t>
      </w:r>
    </w:p>
    <w:p w:rsidR="000F2BA3" w:rsidRDefault="000F2BA3">
      <w:pPr>
        <w:pStyle w:val="ConsPlusNonformat"/>
        <w:jc w:val="both"/>
      </w:pPr>
    </w:p>
    <w:p w:rsidR="000F2BA3" w:rsidRDefault="000F2BA3">
      <w:pPr>
        <w:pStyle w:val="ConsPlusNonformat"/>
        <w:jc w:val="both"/>
      </w:pPr>
      <w:r>
        <w:t xml:space="preserve">    Приложение: на ____ л. в ________ экз.</w:t>
      </w:r>
    </w:p>
    <w:p w:rsidR="000F2BA3" w:rsidRDefault="000F2BA3">
      <w:pPr>
        <w:pStyle w:val="ConsPlusNonformat"/>
        <w:jc w:val="both"/>
      </w:pPr>
    </w:p>
    <w:p w:rsidR="000F2BA3" w:rsidRDefault="000F2BA3">
      <w:pPr>
        <w:pStyle w:val="ConsPlusNonformat"/>
        <w:jc w:val="both"/>
      </w:pPr>
      <w:r>
        <w:t>Заместитель руководителя</w:t>
      </w:r>
    </w:p>
    <w:p w:rsidR="000F2BA3" w:rsidRDefault="000F2BA3">
      <w:pPr>
        <w:pStyle w:val="ConsPlusNonformat"/>
        <w:jc w:val="both"/>
      </w:pPr>
      <w:r>
        <w:t>комитета по управлению</w:t>
      </w:r>
    </w:p>
    <w:p w:rsidR="000F2BA3" w:rsidRDefault="000F2BA3">
      <w:pPr>
        <w:pStyle w:val="ConsPlusNonformat"/>
        <w:jc w:val="both"/>
      </w:pPr>
      <w:r>
        <w:t>муниципальным имуществом</w:t>
      </w:r>
    </w:p>
    <w:p w:rsidR="000F2BA3" w:rsidRDefault="000F2BA3">
      <w:pPr>
        <w:pStyle w:val="ConsPlusNonformat"/>
        <w:jc w:val="both"/>
      </w:pPr>
      <w:r>
        <w:t>города Ставрополя                                                    Ф.И.О.</w:t>
      </w:r>
    </w:p>
    <w:p w:rsidR="000F2BA3" w:rsidRDefault="000F2BA3">
      <w:pPr>
        <w:pStyle w:val="ConsPlusNonformat"/>
        <w:jc w:val="both"/>
      </w:pPr>
    </w:p>
    <w:p w:rsidR="000F2BA3" w:rsidRDefault="000F2BA3">
      <w:pPr>
        <w:pStyle w:val="ConsPlusNonformat"/>
        <w:jc w:val="both"/>
      </w:pPr>
      <w:r>
        <w:t>Ф.И.О.</w:t>
      </w:r>
    </w:p>
    <w:p w:rsidR="000F2BA3" w:rsidRDefault="000F2BA3">
      <w:pPr>
        <w:pStyle w:val="ConsPlusNonformat"/>
        <w:jc w:val="both"/>
      </w:pPr>
      <w:r>
        <w:t>исполнителя</w:t>
      </w:r>
    </w:p>
    <w:p w:rsidR="000F2BA3" w:rsidRDefault="000F2BA3">
      <w:pPr>
        <w:pStyle w:val="ConsPlusNonformat"/>
        <w:jc w:val="both"/>
      </w:pPr>
      <w:r>
        <w:t>тел.</w:t>
      </w: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right"/>
        <w:outlineLvl w:val="1"/>
      </w:pPr>
      <w:r>
        <w:t>Приложение 11</w:t>
      </w:r>
    </w:p>
    <w:p w:rsidR="000F2BA3" w:rsidRDefault="000F2BA3">
      <w:pPr>
        <w:pStyle w:val="ConsPlusNormal"/>
        <w:jc w:val="right"/>
      </w:pPr>
      <w:r>
        <w:t>к административному регламенту</w:t>
      </w:r>
    </w:p>
    <w:p w:rsidR="000F2BA3" w:rsidRDefault="000F2BA3">
      <w:pPr>
        <w:pStyle w:val="ConsPlusNormal"/>
        <w:jc w:val="right"/>
      </w:pPr>
      <w:r>
        <w:t>администрации города Ставрополя</w:t>
      </w:r>
    </w:p>
    <w:p w:rsidR="000F2BA3" w:rsidRDefault="000F2BA3">
      <w:pPr>
        <w:pStyle w:val="ConsPlusNormal"/>
        <w:jc w:val="right"/>
      </w:pPr>
      <w:r>
        <w:t>по предоставлению муниципальной</w:t>
      </w:r>
    </w:p>
    <w:p w:rsidR="000F2BA3" w:rsidRDefault="000F2BA3">
      <w:pPr>
        <w:pStyle w:val="ConsPlusNormal"/>
        <w:jc w:val="right"/>
      </w:pPr>
      <w:r>
        <w:t>услуги "Заключение соглашения</w:t>
      </w:r>
    </w:p>
    <w:p w:rsidR="000F2BA3" w:rsidRDefault="000F2BA3">
      <w:pPr>
        <w:pStyle w:val="ConsPlusNormal"/>
        <w:jc w:val="right"/>
      </w:pPr>
      <w:r>
        <w:t>о перераспределении земель и (или) земельных</w:t>
      </w:r>
    </w:p>
    <w:p w:rsidR="000F2BA3" w:rsidRDefault="000F2BA3">
      <w:pPr>
        <w:pStyle w:val="ConsPlusNormal"/>
        <w:jc w:val="right"/>
      </w:pPr>
      <w:r>
        <w:lastRenderedPageBreak/>
        <w:t>участков, находящихся в муниципальной</w:t>
      </w:r>
    </w:p>
    <w:p w:rsidR="000F2BA3" w:rsidRDefault="000F2BA3">
      <w:pPr>
        <w:pStyle w:val="ConsPlusNormal"/>
        <w:jc w:val="right"/>
      </w:pPr>
      <w:r>
        <w:t>собственности или государственная</w:t>
      </w:r>
    </w:p>
    <w:p w:rsidR="000F2BA3" w:rsidRDefault="000F2BA3">
      <w:pPr>
        <w:pStyle w:val="ConsPlusNormal"/>
        <w:jc w:val="right"/>
      </w:pPr>
      <w:r>
        <w:t>собственность на которые не разграничена,</w:t>
      </w:r>
    </w:p>
    <w:p w:rsidR="000F2BA3" w:rsidRDefault="000F2BA3">
      <w:pPr>
        <w:pStyle w:val="ConsPlusNormal"/>
        <w:jc w:val="right"/>
      </w:pPr>
      <w:r>
        <w:t>и земельных участков, находящихся</w:t>
      </w:r>
    </w:p>
    <w:p w:rsidR="000F2BA3" w:rsidRDefault="000F2BA3">
      <w:pPr>
        <w:pStyle w:val="ConsPlusNormal"/>
        <w:jc w:val="right"/>
      </w:pPr>
      <w:r>
        <w:t>в частной собственности"</w:t>
      </w:r>
    </w:p>
    <w:p w:rsidR="000F2BA3" w:rsidRDefault="000F2BA3">
      <w:pPr>
        <w:pStyle w:val="ConsPlusNormal"/>
        <w:jc w:val="both"/>
      </w:pPr>
    </w:p>
    <w:p w:rsidR="000F2BA3" w:rsidRDefault="000F2BA3">
      <w:pPr>
        <w:pStyle w:val="ConsPlusNormal"/>
        <w:jc w:val="center"/>
      </w:pPr>
      <w:r>
        <w:t>ФОРМА СОГЛАШЕНИЯ</w:t>
      </w:r>
    </w:p>
    <w:p w:rsidR="000F2BA3" w:rsidRDefault="000F2BA3">
      <w:pPr>
        <w:pStyle w:val="ConsPlusNormal"/>
        <w:jc w:val="center"/>
      </w:pPr>
      <w:r>
        <w:t>О ПЕРЕРАСПРЕДЕЛЕНИИ ЗЕМЕЛЬ И (ИЛИ) ЗЕМЕЛЬНЫХ УЧАСТКОВ,</w:t>
      </w:r>
    </w:p>
    <w:p w:rsidR="000F2BA3" w:rsidRDefault="000F2BA3">
      <w:pPr>
        <w:pStyle w:val="ConsPlusNormal"/>
        <w:jc w:val="center"/>
      </w:pPr>
      <w:r>
        <w:t>НАХОДЯЩИХСЯ В МУНИЦИПАЛЬНОЙ СОБСТВЕННОСТИ</w:t>
      </w:r>
    </w:p>
    <w:p w:rsidR="000F2BA3" w:rsidRDefault="000F2BA3">
      <w:pPr>
        <w:pStyle w:val="ConsPlusNormal"/>
        <w:jc w:val="center"/>
      </w:pPr>
      <w:r>
        <w:t>ИЛИ ГОСУДАРСТВЕННАЯ СОБСТВЕННОСТЬ НА КОТОРЫЕ</w:t>
      </w:r>
    </w:p>
    <w:p w:rsidR="000F2BA3" w:rsidRDefault="000F2BA3">
      <w:pPr>
        <w:pStyle w:val="ConsPlusNormal"/>
        <w:jc w:val="center"/>
      </w:pPr>
      <w:r>
        <w:t>НЕ РАЗГРАНИЧЕНА, И ЗЕМЕЛЬНЫХ УЧАСТКОВ, НАХОДЯЩИХСЯ</w:t>
      </w:r>
    </w:p>
    <w:p w:rsidR="000F2BA3" w:rsidRDefault="000F2BA3">
      <w:pPr>
        <w:pStyle w:val="ConsPlusNormal"/>
        <w:jc w:val="center"/>
      </w:pPr>
      <w:r>
        <w:t>В ЧАСТНОЙ СОБСТВЕННОСТИ</w:t>
      </w:r>
    </w:p>
    <w:p w:rsidR="000F2BA3" w:rsidRDefault="000F2BA3">
      <w:pPr>
        <w:pStyle w:val="ConsPlusNormal"/>
        <w:jc w:val="both"/>
      </w:pPr>
    </w:p>
    <w:p w:rsidR="000F2BA3" w:rsidRDefault="000F2BA3">
      <w:pPr>
        <w:pStyle w:val="ConsPlusNonformat"/>
        <w:jc w:val="both"/>
      </w:pPr>
      <w:r>
        <w:t xml:space="preserve">                             СОГЛАШЕНИЕ N ____</w:t>
      </w:r>
    </w:p>
    <w:p w:rsidR="000F2BA3" w:rsidRDefault="000F2BA3">
      <w:pPr>
        <w:pStyle w:val="ConsPlusNonformat"/>
        <w:jc w:val="both"/>
      </w:pPr>
      <w:r>
        <w:t xml:space="preserve">           о перераспределении земель и (или) земельных участков,</w:t>
      </w:r>
    </w:p>
    <w:p w:rsidR="000F2BA3" w:rsidRDefault="000F2BA3">
      <w:pPr>
        <w:pStyle w:val="ConsPlusNonformat"/>
        <w:jc w:val="both"/>
      </w:pPr>
      <w:r>
        <w:t xml:space="preserve">                 находящихся в муниципальной собственности</w:t>
      </w:r>
    </w:p>
    <w:p w:rsidR="000F2BA3" w:rsidRDefault="000F2BA3">
      <w:pPr>
        <w:pStyle w:val="ConsPlusNonformat"/>
        <w:jc w:val="both"/>
      </w:pPr>
      <w:r>
        <w:t xml:space="preserve">       или государственная собственность на которые не разграничена,</w:t>
      </w:r>
    </w:p>
    <w:p w:rsidR="000F2BA3" w:rsidRDefault="000F2BA3">
      <w:pPr>
        <w:pStyle w:val="ConsPlusNonformat"/>
        <w:jc w:val="both"/>
      </w:pPr>
      <w:r>
        <w:t xml:space="preserve">                     и земельных участков, находящихся</w:t>
      </w:r>
    </w:p>
    <w:p w:rsidR="000F2BA3" w:rsidRDefault="000F2BA3">
      <w:pPr>
        <w:pStyle w:val="ConsPlusNonformat"/>
        <w:jc w:val="both"/>
      </w:pPr>
      <w:r>
        <w:t xml:space="preserve">                          в частной собственности</w:t>
      </w:r>
    </w:p>
    <w:p w:rsidR="000F2BA3" w:rsidRDefault="000F2BA3">
      <w:pPr>
        <w:pStyle w:val="ConsPlusNonformat"/>
        <w:jc w:val="both"/>
      </w:pPr>
    </w:p>
    <w:p w:rsidR="000F2BA3" w:rsidRDefault="000F2BA3">
      <w:pPr>
        <w:pStyle w:val="ConsPlusNonformat"/>
        <w:jc w:val="both"/>
      </w:pPr>
      <w:r>
        <w:t>г. Ставрополь                                 "__" ______________ 20____ г.</w:t>
      </w:r>
    </w:p>
    <w:p w:rsidR="000F2BA3" w:rsidRDefault="000F2BA3">
      <w:pPr>
        <w:pStyle w:val="ConsPlusNonformat"/>
        <w:jc w:val="both"/>
      </w:pPr>
    </w:p>
    <w:p w:rsidR="000F2BA3" w:rsidRDefault="000F2BA3">
      <w:pPr>
        <w:pStyle w:val="ConsPlusNonformat"/>
        <w:jc w:val="both"/>
      </w:pPr>
      <w:r>
        <w:t xml:space="preserve">    Администрация города Ставрополя в лице _______________________________,</w:t>
      </w:r>
    </w:p>
    <w:p w:rsidR="000F2BA3" w:rsidRDefault="000F2BA3">
      <w:pPr>
        <w:pStyle w:val="ConsPlusNonformat"/>
        <w:jc w:val="both"/>
      </w:pPr>
      <w:r>
        <w:t>действующего  на  основании ______________, именуемая в дальнейшем "Сторона</w:t>
      </w:r>
    </w:p>
    <w:p w:rsidR="000F2BA3" w:rsidRDefault="000F2BA3">
      <w:pPr>
        <w:pStyle w:val="ConsPlusNonformat"/>
        <w:jc w:val="both"/>
      </w:pPr>
      <w:r>
        <w:t>1", с одной стороны, и</w:t>
      </w:r>
    </w:p>
    <w:p w:rsidR="000F2BA3" w:rsidRDefault="000F2BA3">
      <w:pPr>
        <w:pStyle w:val="ConsPlusNonformat"/>
        <w:jc w:val="both"/>
      </w:pPr>
      <w:r>
        <w:t>___________________________________________________________________________</w:t>
      </w:r>
    </w:p>
    <w:p w:rsidR="000F2BA3" w:rsidRDefault="000F2BA3">
      <w:pPr>
        <w:pStyle w:val="ConsPlusNonformat"/>
        <w:jc w:val="both"/>
      </w:pPr>
      <w:r>
        <w:t xml:space="preserve">   (полное название юридического лица/фамилия, имя, отчество гражданина)</w:t>
      </w:r>
    </w:p>
    <w:p w:rsidR="000F2BA3" w:rsidRDefault="000F2BA3">
      <w:pPr>
        <w:pStyle w:val="ConsPlusNonformat"/>
        <w:jc w:val="both"/>
      </w:pPr>
      <w:r>
        <w:t>___________________________________________________________________________</w:t>
      </w:r>
    </w:p>
    <w:p w:rsidR="000F2BA3" w:rsidRDefault="000F2BA3">
      <w:pPr>
        <w:pStyle w:val="ConsPlusNonformat"/>
        <w:jc w:val="both"/>
      </w:pPr>
      <w:r>
        <w:t xml:space="preserve">            (ИНН, ОГРН/дата и место рождения, гражданство, пол)</w:t>
      </w:r>
    </w:p>
    <w:p w:rsidR="000F2BA3" w:rsidRDefault="000F2BA3">
      <w:pPr>
        <w:pStyle w:val="ConsPlusNonformat"/>
        <w:jc w:val="both"/>
      </w:pPr>
      <w:r>
        <w:t>__________________________________________________________________________,</w:t>
      </w:r>
    </w:p>
    <w:p w:rsidR="000F2BA3" w:rsidRDefault="000F2BA3">
      <w:pPr>
        <w:pStyle w:val="ConsPlusNonformat"/>
        <w:jc w:val="both"/>
      </w:pPr>
      <w:r>
        <w:t xml:space="preserve">                   (паспортные данные, адрес регистрации)</w:t>
      </w:r>
    </w:p>
    <w:p w:rsidR="000F2BA3" w:rsidRDefault="000F2BA3">
      <w:pPr>
        <w:pStyle w:val="ConsPlusNonformat"/>
        <w:jc w:val="both"/>
      </w:pPr>
      <w:r>
        <w:t>именуемый в дальнейшем "Сторона 2", в лице</w:t>
      </w:r>
    </w:p>
    <w:p w:rsidR="000F2BA3" w:rsidRDefault="000F2BA3">
      <w:pPr>
        <w:pStyle w:val="ConsPlusNonformat"/>
        <w:jc w:val="both"/>
      </w:pPr>
      <w:r>
        <w:t>__________________________________________________________________________,</w:t>
      </w:r>
    </w:p>
    <w:p w:rsidR="000F2BA3" w:rsidRDefault="000F2BA3">
      <w:pPr>
        <w:pStyle w:val="ConsPlusNonformat"/>
        <w:jc w:val="both"/>
      </w:pPr>
      <w:r>
        <w:t xml:space="preserve">             (должность, фамилия, имя, отчество представителя)</w:t>
      </w:r>
    </w:p>
    <w:p w:rsidR="000F2BA3" w:rsidRDefault="000F2BA3">
      <w:pPr>
        <w:pStyle w:val="ConsPlusNonformat"/>
        <w:jc w:val="both"/>
      </w:pPr>
      <w:r>
        <w:t>действующего на основании ________________________________________________,</w:t>
      </w:r>
    </w:p>
    <w:p w:rsidR="000F2BA3" w:rsidRDefault="000F2BA3">
      <w:pPr>
        <w:pStyle w:val="ConsPlusNonformat"/>
        <w:jc w:val="both"/>
      </w:pPr>
      <w:r>
        <w:t>с  другой  стороны,  при  совместном  упоминании  именуемые  "Стороны",  на</w:t>
      </w:r>
    </w:p>
    <w:p w:rsidR="000F2BA3" w:rsidRDefault="000F2BA3">
      <w:pPr>
        <w:pStyle w:val="ConsPlusNonformat"/>
        <w:jc w:val="both"/>
      </w:pPr>
      <w:r>
        <w:t xml:space="preserve">основании  </w:t>
      </w:r>
      <w:hyperlink r:id="rId57" w:history="1">
        <w:r>
          <w:rPr>
            <w:color w:val="0000FF"/>
          </w:rPr>
          <w:t>статей  39.28</w:t>
        </w:r>
      </w:hyperlink>
      <w:r>
        <w:t xml:space="preserve">,  </w:t>
      </w:r>
      <w:hyperlink r:id="rId58" w:history="1">
        <w:r>
          <w:rPr>
            <w:color w:val="0000FF"/>
          </w:rPr>
          <w:t>39.29</w:t>
        </w:r>
      </w:hyperlink>
      <w:r>
        <w:t xml:space="preserve">  Земельного  кодекса Российской Федерации,</w:t>
      </w:r>
    </w:p>
    <w:p w:rsidR="000F2BA3" w:rsidRDefault="000F2BA3">
      <w:pPr>
        <w:pStyle w:val="ConsPlusNonformat"/>
        <w:jc w:val="both"/>
      </w:pPr>
      <w:r>
        <w:t xml:space="preserve">Гражданского  </w:t>
      </w:r>
      <w:hyperlink r:id="rId59" w:history="1">
        <w:r>
          <w:rPr>
            <w:color w:val="0000FF"/>
          </w:rPr>
          <w:t>кодекса</w:t>
        </w:r>
      </w:hyperlink>
      <w:r>
        <w:t xml:space="preserve">  Российской  Федерации,  </w:t>
      </w:r>
      <w:hyperlink r:id="rId60" w:history="1">
        <w:r>
          <w:rPr>
            <w:color w:val="0000FF"/>
          </w:rPr>
          <w:t>постановления</w:t>
        </w:r>
      </w:hyperlink>
      <w:r>
        <w:t xml:space="preserve">  Правительства</w:t>
      </w:r>
    </w:p>
    <w:p w:rsidR="000F2BA3" w:rsidRDefault="000F2BA3">
      <w:pPr>
        <w:pStyle w:val="ConsPlusNonformat"/>
        <w:jc w:val="both"/>
      </w:pPr>
      <w:r>
        <w:t>Ставропольского  края  от  12  мая  2015 г. N 206-п "Об утверждении Порядка</w:t>
      </w:r>
    </w:p>
    <w:p w:rsidR="000F2BA3" w:rsidRDefault="000F2BA3">
      <w:pPr>
        <w:pStyle w:val="ConsPlusNonformat"/>
        <w:jc w:val="both"/>
      </w:pPr>
      <w:r>
        <w:t>определения   размера  платы  за  увеличение  площади  земельных  участков,</w:t>
      </w:r>
    </w:p>
    <w:p w:rsidR="000F2BA3" w:rsidRDefault="000F2BA3">
      <w:pPr>
        <w:pStyle w:val="ConsPlusNonformat"/>
        <w:jc w:val="both"/>
      </w:pPr>
      <w:r>
        <w:t>находящихся  в  частной собственности, в результате перераспределения таких</w:t>
      </w:r>
    </w:p>
    <w:p w:rsidR="000F2BA3" w:rsidRDefault="000F2BA3">
      <w:pPr>
        <w:pStyle w:val="ConsPlusNonformat"/>
        <w:jc w:val="both"/>
      </w:pPr>
      <w:r>
        <w:t>земельных  участков  и  земельных  участков,  находящихся  в  собственности</w:t>
      </w:r>
    </w:p>
    <w:p w:rsidR="000F2BA3" w:rsidRDefault="000F2BA3">
      <w:pPr>
        <w:pStyle w:val="ConsPlusNonformat"/>
        <w:jc w:val="both"/>
      </w:pPr>
      <w:r>
        <w:t>Ставропольского   края,  земель  или  земельных  участков,  государственная</w:t>
      </w:r>
    </w:p>
    <w:p w:rsidR="000F2BA3" w:rsidRDefault="000F2BA3">
      <w:pPr>
        <w:pStyle w:val="ConsPlusNonformat"/>
        <w:jc w:val="both"/>
      </w:pPr>
      <w:r>
        <w:t>собственность  на  которые  не  разграничена, на территории Ставропольского</w:t>
      </w:r>
    </w:p>
    <w:p w:rsidR="000F2BA3" w:rsidRDefault="000F2BA3">
      <w:pPr>
        <w:pStyle w:val="ConsPlusNonformat"/>
        <w:jc w:val="both"/>
      </w:pPr>
      <w:r>
        <w:t>края" заключили настоящее Соглашение о нижеследующем:</w:t>
      </w:r>
    </w:p>
    <w:p w:rsidR="000F2BA3" w:rsidRDefault="000F2BA3">
      <w:pPr>
        <w:pStyle w:val="ConsPlusNormal"/>
        <w:jc w:val="both"/>
      </w:pPr>
    </w:p>
    <w:p w:rsidR="000F2BA3" w:rsidRDefault="000F2BA3">
      <w:pPr>
        <w:pStyle w:val="ConsPlusNormal"/>
        <w:jc w:val="center"/>
        <w:outlineLvl w:val="2"/>
      </w:pPr>
      <w:r>
        <w:t>1. Предмет Соглашения</w:t>
      </w:r>
    </w:p>
    <w:p w:rsidR="000F2BA3" w:rsidRDefault="000F2BA3">
      <w:pPr>
        <w:pStyle w:val="ConsPlusNormal"/>
        <w:jc w:val="both"/>
      </w:pPr>
    </w:p>
    <w:p w:rsidR="000F2BA3" w:rsidRDefault="000F2BA3">
      <w:pPr>
        <w:pStyle w:val="ConsPlusNormal"/>
        <w:ind w:firstLine="540"/>
        <w:jc w:val="both"/>
      </w:pPr>
      <w:r>
        <w:t xml:space="preserve">1. "Стороны" достигли Соглашения о перераспределении земельного участка, расположенного по адресу: Российская Федерация, Ставропольский край, город Ставрополь, ________________, с кадастровым номером ___________________, площадью _________, разрешенное использование - _________________, категория земель - земли населенных пунктов, находящегося в собственности "Стороны 2", что подтверждается записью в Едином государственном реестре недвижимости _____________________ (далее - Участок N 1), и части земель, государственная собственность на которые не разграничена (далее - Земли), площадью ____________________, находящейся в кадастровом квартале _________________, в результате которого образовался земельный участок, расположенный по адресу: Российская Федерация, Ставропольский край, _____________, с кадастровым номером _____________________, площадью ________________ кв. м, разрешенное использование - _______________, категория земель - земли </w:t>
      </w:r>
      <w:r>
        <w:lastRenderedPageBreak/>
        <w:t>населенных пунктов (далее - Участок N 2).</w:t>
      </w:r>
    </w:p>
    <w:p w:rsidR="000F2BA3" w:rsidRDefault="000F2BA3">
      <w:pPr>
        <w:pStyle w:val="ConsPlusNormal"/>
        <w:spacing w:before="220"/>
        <w:ind w:firstLine="540"/>
        <w:jc w:val="both"/>
      </w:pPr>
      <w:bookmarkStart w:id="38" w:name="P1471"/>
      <w:bookmarkEnd w:id="38"/>
      <w:r>
        <w:t>2. Участок N 2 образован из Участка N 1 и Земель на основании схемы расположения земельного участка или земельных участков на кадастровом плане территории, утвержденной постановлением администрации города Ставрополя от ____.____._____ года N ____ (проекта межевания территории, утвержденного постановлением администрации города Ставрополя от ____._____.______ года N _______).</w:t>
      </w:r>
    </w:p>
    <w:p w:rsidR="000F2BA3" w:rsidRDefault="000F2BA3">
      <w:pPr>
        <w:pStyle w:val="ConsPlusNormal"/>
        <w:spacing w:before="220"/>
        <w:ind w:firstLine="540"/>
        <w:jc w:val="both"/>
      </w:pPr>
      <w:r>
        <w:t>3. В соответствии с настоящим Соглашением площадь Участка N 1 увеличилась на __________ кв. м, у "Стороны 2" возникает право собственности на земельный участок площадью ________ кв. м.</w:t>
      </w:r>
    </w:p>
    <w:p w:rsidR="000F2BA3" w:rsidRDefault="000F2BA3">
      <w:pPr>
        <w:pStyle w:val="ConsPlusNormal"/>
        <w:jc w:val="both"/>
      </w:pPr>
    </w:p>
    <w:p w:rsidR="000F2BA3" w:rsidRDefault="000F2BA3">
      <w:pPr>
        <w:pStyle w:val="ConsPlusNormal"/>
        <w:jc w:val="center"/>
        <w:outlineLvl w:val="2"/>
      </w:pPr>
      <w:r>
        <w:t>2. Размер платы за увеличение площади</w:t>
      </w:r>
    </w:p>
    <w:p w:rsidR="000F2BA3" w:rsidRDefault="000F2BA3">
      <w:pPr>
        <w:pStyle w:val="ConsPlusNormal"/>
        <w:jc w:val="both"/>
      </w:pPr>
    </w:p>
    <w:p w:rsidR="000F2BA3" w:rsidRDefault="000F2BA3">
      <w:pPr>
        <w:pStyle w:val="ConsPlusNormal"/>
        <w:ind w:firstLine="540"/>
        <w:jc w:val="both"/>
      </w:pPr>
      <w:bookmarkStart w:id="39" w:name="P1476"/>
      <w:bookmarkEnd w:id="39"/>
      <w:r>
        <w:t>4. В соответствии с настоящим Соглашением размер платы за увеличение площади Участка N 1 составляет __________ рублей (отчет об оценке рыночной стоимости недвижимого имущества от ____.____._____ года N _____).</w:t>
      </w:r>
    </w:p>
    <w:p w:rsidR="000F2BA3" w:rsidRDefault="000F2BA3">
      <w:pPr>
        <w:pStyle w:val="ConsPlusNormal"/>
        <w:spacing w:before="220"/>
        <w:ind w:firstLine="540"/>
        <w:jc w:val="both"/>
      </w:pPr>
      <w:r>
        <w:t xml:space="preserve">5. Плата за увеличение площади Участка N 1 в сумме, указанной в </w:t>
      </w:r>
      <w:hyperlink w:anchor="P1476" w:history="1">
        <w:r>
          <w:rPr>
            <w:color w:val="0000FF"/>
          </w:rPr>
          <w:t>пункте 4</w:t>
        </w:r>
      </w:hyperlink>
      <w:r>
        <w:t xml:space="preserve"> настоящего Соглашения, производится "Стороной 2" в рублях в течение 30 (тридцати) календарных дней с даты подписания настоящего Соглашения путем перечисления денежных средств на счет Управления Федерального казначейства по Ставропольскому краю:</w:t>
      </w:r>
    </w:p>
    <w:p w:rsidR="000F2BA3" w:rsidRDefault="000F2BA3">
      <w:pPr>
        <w:pStyle w:val="ConsPlusNormal"/>
        <w:spacing w:before="220"/>
        <w:ind w:firstLine="540"/>
        <w:jc w:val="both"/>
      </w:pPr>
      <w:r>
        <w:t>Код бюджетной классификации: 60211406012040000430</w:t>
      </w:r>
    </w:p>
    <w:p w:rsidR="000F2BA3" w:rsidRDefault="000F2BA3">
      <w:pPr>
        <w:pStyle w:val="ConsPlusNormal"/>
        <w:spacing w:before="220"/>
        <w:ind w:firstLine="540"/>
        <w:jc w:val="both"/>
      </w:pPr>
      <w:r>
        <w:t>Получатель ИНН 2636014845 УФК по Ставропольскому краю</w:t>
      </w:r>
    </w:p>
    <w:p w:rsidR="000F2BA3" w:rsidRDefault="000F2BA3">
      <w:pPr>
        <w:pStyle w:val="ConsPlusNormal"/>
        <w:spacing w:before="220"/>
        <w:ind w:firstLine="540"/>
        <w:jc w:val="both"/>
      </w:pPr>
      <w:r>
        <w:t>(Комитет по управлению муниципальным имуществом города Ставрополя)</w:t>
      </w:r>
    </w:p>
    <w:p w:rsidR="000F2BA3" w:rsidRDefault="000F2BA3">
      <w:pPr>
        <w:pStyle w:val="ConsPlusNormal"/>
        <w:spacing w:before="220"/>
        <w:ind w:firstLine="540"/>
        <w:jc w:val="both"/>
      </w:pPr>
      <w:r>
        <w:t>КПП 263601001</w:t>
      </w:r>
    </w:p>
    <w:p w:rsidR="000F2BA3" w:rsidRDefault="000F2BA3">
      <w:pPr>
        <w:pStyle w:val="ConsPlusNormal"/>
        <w:spacing w:before="220"/>
        <w:ind w:firstLine="540"/>
        <w:jc w:val="both"/>
      </w:pPr>
      <w:r>
        <w:t>счет N 40101810300000010005</w:t>
      </w:r>
    </w:p>
    <w:p w:rsidR="000F2BA3" w:rsidRDefault="000F2BA3">
      <w:pPr>
        <w:pStyle w:val="ConsPlusNormal"/>
        <w:spacing w:before="220"/>
        <w:ind w:firstLine="540"/>
        <w:jc w:val="both"/>
      </w:pPr>
      <w:r>
        <w:t>л/с 04213016550</w:t>
      </w:r>
    </w:p>
    <w:p w:rsidR="000F2BA3" w:rsidRDefault="000F2BA3">
      <w:pPr>
        <w:pStyle w:val="ConsPlusNormal"/>
        <w:spacing w:before="220"/>
        <w:ind w:firstLine="540"/>
        <w:jc w:val="both"/>
      </w:pPr>
      <w:r>
        <w:t>Банк: ОТДЕЛЕНИЕ СТАВРОПОЛЬ г. СТАВРОПОЛЬ</w:t>
      </w:r>
    </w:p>
    <w:p w:rsidR="000F2BA3" w:rsidRDefault="000F2BA3">
      <w:pPr>
        <w:pStyle w:val="ConsPlusNormal"/>
        <w:spacing w:before="220"/>
        <w:ind w:firstLine="540"/>
        <w:jc w:val="both"/>
      </w:pPr>
      <w:r>
        <w:t>БИК 040702001</w:t>
      </w:r>
    </w:p>
    <w:p w:rsidR="000F2BA3" w:rsidRDefault="000F2BA3">
      <w:pPr>
        <w:pStyle w:val="ConsPlusNormal"/>
        <w:spacing w:before="220"/>
        <w:ind w:firstLine="540"/>
        <w:jc w:val="both"/>
      </w:pPr>
      <w:hyperlink r:id="rId61" w:history="1">
        <w:r>
          <w:rPr>
            <w:color w:val="0000FF"/>
          </w:rPr>
          <w:t>ОКТМО</w:t>
        </w:r>
      </w:hyperlink>
      <w:r>
        <w:t xml:space="preserve"> 07701000.</w:t>
      </w:r>
    </w:p>
    <w:p w:rsidR="000F2BA3" w:rsidRDefault="000F2BA3">
      <w:pPr>
        <w:pStyle w:val="ConsPlusNormal"/>
        <w:spacing w:before="220"/>
        <w:ind w:firstLine="540"/>
        <w:jc w:val="both"/>
      </w:pPr>
      <w:r>
        <w:t>6. Плата за увеличение площади Участка N 1 должна быть произведена до регистрации права собственности на Участок N 2.</w:t>
      </w:r>
    </w:p>
    <w:p w:rsidR="000F2BA3" w:rsidRDefault="000F2BA3">
      <w:pPr>
        <w:pStyle w:val="ConsPlusNormal"/>
        <w:jc w:val="both"/>
      </w:pPr>
    </w:p>
    <w:p w:rsidR="000F2BA3" w:rsidRDefault="000F2BA3">
      <w:pPr>
        <w:pStyle w:val="ConsPlusNormal"/>
        <w:jc w:val="center"/>
        <w:outlineLvl w:val="2"/>
      </w:pPr>
      <w:r>
        <w:t>3. Ограничение использования и обременения Участка N 2</w:t>
      </w:r>
    </w:p>
    <w:p w:rsidR="000F2BA3" w:rsidRDefault="000F2BA3">
      <w:pPr>
        <w:pStyle w:val="ConsPlusNormal"/>
        <w:jc w:val="both"/>
      </w:pPr>
    </w:p>
    <w:p w:rsidR="000F2BA3" w:rsidRDefault="000F2BA3">
      <w:pPr>
        <w:pStyle w:val="ConsPlusNormal"/>
        <w:ind w:firstLine="540"/>
        <w:jc w:val="both"/>
      </w:pPr>
      <w:r>
        <w:t>7. Ограничения использования и обременения Участка ____________.</w:t>
      </w:r>
    </w:p>
    <w:p w:rsidR="000F2BA3" w:rsidRDefault="000F2BA3">
      <w:pPr>
        <w:pStyle w:val="ConsPlusNormal"/>
        <w:spacing w:before="220"/>
        <w:ind w:firstLine="540"/>
        <w:jc w:val="both"/>
      </w:pPr>
      <w:r>
        <w:t>8. Участок из оборота не изъят, его оборот не ограничен.</w:t>
      </w:r>
    </w:p>
    <w:p w:rsidR="000F2BA3" w:rsidRDefault="000F2BA3">
      <w:pPr>
        <w:pStyle w:val="ConsPlusNormal"/>
        <w:spacing w:before="220"/>
        <w:ind w:firstLine="540"/>
        <w:jc w:val="both"/>
      </w:pPr>
      <w:r>
        <w:t>9. Иные ограничения.</w:t>
      </w:r>
    </w:p>
    <w:p w:rsidR="000F2BA3" w:rsidRDefault="000F2BA3">
      <w:pPr>
        <w:pStyle w:val="ConsPlusNormal"/>
        <w:jc w:val="both"/>
      </w:pPr>
    </w:p>
    <w:p w:rsidR="000F2BA3" w:rsidRDefault="000F2BA3">
      <w:pPr>
        <w:pStyle w:val="ConsPlusNormal"/>
        <w:jc w:val="center"/>
        <w:outlineLvl w:val="2"/>
      </w:pPr>
      <w:r>
        <w:t>4. Обязательства и ответственность Сторон</w:t>
      </w:r>
    </w:p>
    <w:p w:rsidR="000F2BA3" w:rsidRDefault="000F2BA3">
      <w:pPr>
        <w:pStyle w:val="ConsPlusNormal"/>
        <w:jc w:val="both"/>
      </w:pPr>
    </w:p>
    <w:p w:rsidR="000F2BA3" w:rsidRDefault="000F2BA3">
      <w:pPr>
        <w:pStyle w:val="ConsPlusNormal"/>
        <w:ind w:firstLine="540"/>
        <w:jc w:val="both"/>
      </w:pPr>
      <w:r>
        <w:t>10. "Сторона 2" обязуется:</w:t>
      </w:r>
    </w:p>
    <w:p w:rsidR="000F2BA3" w:rsidRDefault="000F2BA3">
      <w:pPr>
        <w:pStyle w:val="ConsPlusNormal"/>
        <w:spacing w:before="220"/>
        <w:ind w:firstLine="540"/>
        <w:jc w:val="both"/>
      </w:pPr>
      <w:r>
        <w:t xml:space="preserve">1) осуществить плату за увеличение площади Участка N 1 в срок и в порядке, установленном </w:t>
      </w:r>
      <w:r>
        <w:lastRenderedPageBreak/>
        <w:t>разделом 2 настоящего Соглашения, и в течение двух дней предоставить "Стороне 1" платежное поручение с отметкой банка;</w:t>
      </w:r>
    </w:p>
    <w:p w:rsidR="000F2BA3" w:rsidRDefault="000F2BA3">
      <w:pPr>
        <w:pStyle w:val="ConsPlusNormal"/>
        <w:spacing w:before="220"/>
        <w:ind w:firstLine="540"/>
        <w:jc w:val="both"/>
      </w:pPr>
      <w:r>
        <w:t>2) за свой счет обеспечить государственную регистрацию права собственности на Участок N 2;</w:t>
      </w:r>
    </w:p>
    <w:p w:rsidR="000F2BA3" w:rsidRDefault="000F2BA3">
      <w:pPr>
        <w:pStyle w:val="ConsPlusNormal"/>
        <w:spacing w:before="220"/>
        <w:ind w:firstLine="540"/>
        <w:jc w:val="both"/>
      </w:pPr>
      <w:r>
        <w:t>3) использовать Участок N 2 в соответствии с его видом разрешенного использования, не нанося вред окружающей среде, в том числе земле как природному объекту;</w:t>
      </w:r>
    </w:p>
    <w:p w:rsidR="000F2BA3" w:rsidRDefault="000F2BA3">
      <w:pPr>
        <w:pStyle w:val="ConsPlusNormal"/>
        <w:spacing w:before="220"/>
        <w:ind w:firstLine="540"/>
        <w:jc w:val="both"/>
      </w:pPr>
      <w:r>
        <w:t>4) не допускать действий, приводящих к ухудшению качественных характеристик Участка N 2, экологической обстановки территории, а также к загрязнению Участка N 2;</w:t>
      </w:r>
    </w:p>
    <w:p w:rsidR="000F2BA3" w:rsidRDefault="000F2BA3">
      <w:pPr>
        <w:pStyle w:val="ConsPlusNormal"/>
        <w:spacing w:before="220"/>
        <w:ind w:firstLine="540"/>
        <w:jc w:val="both"/>
      </w:pPr>
      <w:r>
        <w:t>5) выполнять в соответствии с требованиями эксплуатационных служб условия эксплуатации подземных и надземных коммуникаций, сооружений, дорог, проездов и другого,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N 2, в том числе соблюдать ограничения и обременения, указанные в выписке из Единого государственного реестра недвижимости об объекте недвижимости - Участке N 2;</w:t>
      </w:r>
    </w:p>
    <w:p w:rsidR="000F2BA3" w:rsidRDefault="000F2BA3">
      <w:pPr>
        <w:pStyle w:val="ConsPlusNormal"/>
        <w:spacing w:before="220"/>
        <w:ind w:firstLine="540"/>
        <w:jc w:val="both"/>
      </w:pPr>
      <w:r>
        <w:t>6) не нарушать законных интересов владельцев инженерно-технических сетей, коммуникаций, соблюдать режим использования земельного участка, расположенного в охранной зоне инженерных коммуникаций;</w:t>
      </w:r>
    </w:p>
    <w:p w:rsidR="000F2BA3" w:rsidRDefault="000F2BA3">
      <w:pPr>
        <w:pStyle w:val="ConsPlusNormal"/>
        <w:spacing w:before="220"/>
        <w:ind w:firstLine="540"/>
        <w:jc w:val="both"/>
      </w:pPr>
      <w:r>
        <w:t xml:space="preserve">7) при наличии зеленых насаждений на Участке N 2, указанном в </w:t>
      </w:r>
      <w:hyperlink w:anchor="P1471" w:history="1">
        <w:r>
          <w:rPr>
            <w:color w:val="0000FF"/>
          </w:rPr>
          <w:t>пункте 2</w:t>
        </w:r>
      </w:hyperlink>
      <w:r>
        <w:t xml:space="preserve"> настоящего Соглашения, в течение 10 дней после его подписания заключить с комитетом городского хозяйства администрации города Ставрополя договор о передаче указанных зеленых насаждений на сохранение и сохранять их в соответствии с заключенным договором;</w:t>
      </w:r>
    </w:p>
    <w:p w:rsidR="000F2BA3" w:rsidRDefault="000F2BA3">
      <w:pPr>
        <w:pStyle w:val="ConsPlusNormal"/>
        <w:spacing w:before="220"/>
        <w:ind w:firstLine="540"/>
        <w:jc w:val="both"/>
      </w:pPr>
      <w:r>
        <w:t>8) соблюдать при использовании Участка N 2 требования градостроительных регламентов, строительных, экологических, санитарно-гигиенических, противопожарных и иных правил и нормативов;</w:t>
      </w:r>
    </w:p>
    <w:p w:rsidR="000F2BA3" w:rsidRDefault="000F2BA3">
      <w:pPr>
        <w:pStyle w:val="ConsPlusNormal"/>
        <w:spacing w:before="220"/>
        <w:ind w:firstLine="540"/>
        <w:jc w:val="both"/>
      </w:pPr>
      <w:r>
        <w:t>9) соблюдать особый правовой режим содержания и использования Участка N 2, связанный с нахождением на его территории памятника истории, культуры и археологии.</w:t>
      </w:r>
    </w:p>
    <w:p w:rsidR="000F2BA3" w:rsidRDefault="000F2BA3">
      <w:pPr>
        <w:pStyle w:val="ConsPlusNormal"/>
        <w:spacing w:before="220"/>
        <w:ind w:firstLine="540"/>
        <w:jc w:val="both"/>
      </w:pPr>
      <w:r>
        <w:t>11. Во всем, что не предусмотрено в настоящем Соглашении, "Стороны" руководствуются законодательством Российской Федерации.</w:t>
      </w:r>
    </w:p>
    <w:p w:rsidR="000F2BA3" w:rsidRDefault="000F2BA3">
      <w:pPr>
        <w:pStyle w:val="ConsPlusNormal"/>
        <w:spacing w:before="220"/>
        <w:ind w:firstLine="540"/>
        <w:jc w:val="both"/>
      </w:pPr>
      <w:r>
        <w:t>12. "Стороны"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0F2BA3" w:rsidRDefault="000F2BA3">
      <w:pPr>
        <w:pStyle w:val="ConsPlusNormal"/>
        <w:jc w:val="both"/>
      </w:pPr>
    </w:p>
    <w:p w:rsidR="000F2BA3" w:rsidRDefault="000F2BA3">
      <w:pPr>
        <w:pStyle w:val="ConsPlusNormal"/>
        <w:jc w:val="center"/>
        <w:outlineLvl w:val="2"/>
      </w:pPr>
      <w:r>
        <w:t>5. Особые условия</w:t>
      </w:r>
    </w:p>
    <w:p w:rsidR="000F2BA3" w:rsidRDefault="000F2BA3">
      <w:pPr>
        <w:pStyle w:val="ConsPlusNormal"/>
        <w:jc w:val="both"/>
      </w:pPr>
    </w:p>
    <w:p w:rsidR="000F2BA3" w:rsidRDefault="000F2BA3">
      <w:pPr>
        <w:pStyle w:val="ConsPlusNormal"/>
        <w:ind w:firstLine="540"/>
        <w:jc w:val="both"/>
      </w:pPr>
      <w:r>
        <w:t>13. Все изменения и дополнения к Соглашению действительны, если они совершены в письменной форме и подписаны уполномоченными лицами.</w:t>
      </w:r>
    </w:p>
    <w:p w:rsidR="000F2BA3" w:rsidRDefault="000F2BA3">
      <w:pPr>
        <w:pStyle w:val="ConsPlusNormal"/>
        <w:spacing w:before="220"/>
        <w:ind w:firstLine="540"/>
        <w:jc w:val="both"/>
      </w:pPr>
      <w:r>
        <w:t>14. 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0F2BA3" w:rsidRDefault="000F2BA3">
      <w:pPr>
        <w:pStyle w:val="ConsPlusNormal"/>
        <w:jc w:val="both"/>
      </w:pPr>
    </w:p>
    <w:p w:rsidR="000F2BA3" w:rsidRDefault="000F2BA3">
      <w:pPr>
        <w:pStyle w:val="ConsPlusNormal"/>
        <w:jc w:val="center"/>
        <w:outlineLvl w:val="2"/>
      </w:pPr>
      <w:r>
        <w:t>6. Заключительные положения</w:t>
      </w:r>
    </w:p>
    <w:p w:rsidR="000F2BA3" w:rsidRDefault="000F2BA3">
      <w:pPr>
        <w:pStyle w:val="ConsPlusNormal"/>
        <w:jc w:val="both"/>
      </w:pPr>
    </w:p>
    <w:p w:rsidR="000F2BA3" w:rsidRDefault="000F2BA3">
      <w:pPr>
        <w:pStyle w:val="ConsPlusNormal"/>
        <w:ind w:firstLine="540"/>
        <w:jc w:val="both"/>
      </w:pPr>
      <w:r>
        <w:t>15. Данное Соглашение является основанием для регистрации права собственности на Участок N 2 в Управлении Федеральной службы государственной регистрации, кадастра и картографии по Ставропольскому краю и погашения права собственности, снятия с государственного кадастрового учета Участка N 1.</w:t>
      </w:r>
    </w:p>
    <w:p w:rsidR="000F2BA3" w:rsidRDefault="000F2BA3">
      <w:pPr>
        <w:pStyle w:val="ConsPlusNormal"/>
        <w:spacing w:before="220"/>
        <w:ind w:firstLine="540"/>
        <w:jc w:val="both"/>
      </w:pPr>
      <w:r>
        <w:lastRenderedPageBreak/>
        <w:t>16. Право собственности на Участок N 2 у "Стороны 2" возникает с момента государственной регистрации права собственности в Управлении Федеральной службы государственной регистрации, кадастра и картографии по Ставропольскому краю в соответствии с действующим законодательством.</w:t>
      </w:r>
    </w:p>
    <w:p w:rsidR="000F2BA3" w:rsidRDefault="000F2BA3">
      <w:pPr>
        <w:pStyle w:val="ConsPlusNormal"/>
        <w:spacing w:before="220"/>
        <w:ind w:firstLine="540"/>
        <w:jc w:val="both"/>
      </w:pPr>
      <w:r>
        <w:t>17. В качестве неотъемлемой части Соглашения к нему прилагаются:</w:t>
      </w:r>
    </w:p>
    <w:p w:rsidR="000F2BA3" w:rsidRDefault="000F2BA3">
      <w:pPr>
        <w:pStyle w:val="ConsPlusNormal"/>
        <w:spacing w:before="220"/>
        <w:ind w:firstLine="540"/>
        <w:jc w:val="both"/>
      </w:pPr>
      <w:r>
        <w:t>1) копия схемы расположения земельного участка или земельных участков на кадастровом плане территории;</w:t>
      </w:r>
    </w:p>
    <w:p w:rsidR="000F2BA3" w:rsidRDefault="000F2BA3">
      <w:pPr>
        <w:pStyle w:val="ConsPlusNormal"/>
        <w:spacing w:before="220"/>
        <w:ind w:firstLine="540"/>
        <w:jc w:val="both"/>
      </w:pPr>
      <w:r>
        <w:t>2) кадастровый паспорт земельного участка (кадастровые паспорта земельных участков);</w:t>
      </w:r>
    </w:p>
    <w:p w:rsidR="000F2BA3" w:rsidRDefault="000F2BA3">
      <w:pPr>
        <w:pStyle w:val="ConsPlusNormal"/>
        <w:spacing w:before="220"/>
        <w:ind w:firstLine="540"/>
        <w:jc w:val="both"/>
      </w:pPr>
      <w:r>
        <w:t>3) выписка из Единого государственного реестра недвижимости об объекте недвижимости - Участке N 2;</w:t>
      </w:r>
    </w:p>
    <w:p w:rsidR="000F2BA3" w:rsidRDefault="000F2BA3">
      <w:pPr>
        <w:pStyle w:val="ConsPlusNormal"/>
        <w:spacing w:before="220"/>
        <w:ind w:firstLine="540"/>
        <w:jc w:val="both"/>
      </w:pPr>
      <w:r>
        <w:t>4) выкопировка из отчета об оценке рыночной стоимости недвижимого имущества от ___.____._____года N _____.</w:t>
      </w:r>
    </w:p>
    <w:p w:rsidR="000F2BA3" w:rsidRDefault="000F2BA3">
      <w:pPr>
        <w:pStyle w:val="ConsPlusNormal"/>
        <w:spacing w:before="220"/>
        <w:ind w:firstLine="540"/>
        <w:jc w:val="both"/>
      </w:pPr>
      <w:r>
        <w:t>18. Соглашение составлено в трех экземплярах, имеющих одинаковую юридическую силу, по одному экземпляру для каждой из "Сторон", а один экземпляр для Управления Федеральной службы государственной регистрации, кадастра и картографии по Ставропольскому краю.</w:t>
      </w:r>
    </w:p>
    <w:p w:rsidR="000F2BA3" w:rsidRDefault="000F2BA3">
      <w:pPr>
        <w:pStyle w:val="ConsPlusNormal"/>
        <w:jc w:val="both"/>
      </w:pPr>
    </w:p>
    <w:p w:rsidR="000F2BA3" w:rsidRDefault="000F2BA3">
      <w:pPr>
        <w:pStyle w:val="ConsPlusNormal"/>
        <w:jc w:val="center"/>
        <w:outlineLvl w:val="2"/>
      </w:pPr>
      <w:r>
        <w:t>7. Разрешение споров</w:t>
      </w:r>
    </w:p>
    <w:p w:rsidR="000F2BA3" w:rsidRDefault="000F2BA3">
      <w:pPr>
        <w:pStyle w:val="ConsPlusNormal"/>
        <w:jc w:val="both"/>
      </w:pPr>
    </w:p>
    <w:p w:rsidR="000F2BA3" w:rsidRDefault="000F2BA3">
      <w:pPr>
        <w:pStyle w:val="ConsPlusNormal"/>
        <w:ind w:firstLine="540"/>
        <w:jc w:val="both"/>
      </w:pPr>
      <w:r>
        <w:t>19. Все споры и разногласия, которые могут возникнуть между "Сторонами" по вопросам, не нашедшим своего разрешения в тексте данного Соглашения, разрешаются путем переговоров на основе действующего законодательства Российской Федерации и обычаев делового оборота.</w:t>
      </w:r>
    </w:p>
    <w:p w:rsidR="000F2BA3" w:rsidRDefault="000F2BA3">
      <w:pPr>
        <w:pStyle w:val="ConsPlusNormal"/>
        <w:spacing w:before="220"/>
        <w:ind w:firstLine="540"/>
        <w:jc w:val="both"/>
      </w:pPr>
      <w:r>
        <w:t>20. При неурегулировании в процессе переговоров спорных вопросов, споры разрешаются в суде по месту нахождения Участка N 2 в порядке, установленном действующим законодательством Российской Федерации.</w:t>
      </w:r>
    </w:p>
    <w:p w:rsidR="000F2BA3" w:rsidRDefault="000F2BA3">
      <w:pPr>
        <w:pStyle w:val="ConsPlusNormal"/>
        <w:jc w:val="both"/>
      </w:pPr>
    </w:p>
    <w:p w:rsidR="000F2BA3" w:rsidRDefault="000F2BA3">
      <w:pPr>
        <w:pStyle w:val="ConsPlusNormal"/>
        <w:jc w:val="center"/>
        <w:outlineLvl w:val="2"/>
      </w:pPr>
      <w:r>
        <w:t>8. Реквизиты и подписи Сторон:</w:t>
      </w:r>
    </w:p>
    <w:p w:rsidR="000F2BA3" w:rsidRDefault="000F2B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0"/>
        <w:gridCol w:w="340"/>
        <w:gridCol w:w="3969"/>
      </w:tblGrid>
      <w:tr w:rsidR="000F2BA3">
        <w:tc>
          <w:tcPr>
            <w:tcW w:w="4640" w:type="dxa"/>
            <w:tcBorders>
              <w:top w:val="nil"/>
              <w:left w:val="nil"/>
              <w:bottom w:val="nil"/>
              <w:right w:val="nil"/>
            </w:tcBorders>
          </w:tcPr>
          <w:p w:rsidR="000F2BA3" w:rsidRDefault="000F2BA3">
            <w:pPr>
              <w:pStyle w:val="ConsPlusNormal"/>
            </w:pPr>
            <w:r>
              <w:t>"Сторона 1":</w:t>
            </w:r>
          </w:p>
        </w:tc>
        <w:tc>
          <w:tcPr>
            <w:tcW w:w="340" w:type="dxa"/>
            <w:tcBorders>
              <w:top w:val="nil"/>
              <w:left w:val="nil"/>
              <w:bottom w:val="nil"/>
              <w:right w:val="nil"/>
            </w:tcBorders>
          </w:tcPr>
          <w:p w:rsidR="000F2BA3" w:rsidRDefault="000F2BA3">
            <w:pPr>
              <w:pStyle w:val="ConsPlusNormal"/>
            </w:pPr>
          </w:p>
        </w:tc>
        <w:tc>
          <w:tcPr>
            <w:tcW w:w="3969" w:type="dxa"/>
            <w:tcBorders>
              <w:top w:val="nil"/>
              <w:left w:val="nil"/>
              <w:bottom w:val="nil"/>
              <w:right w:val="nil"/>
            </w:tcBorders>
          </w:tcPr>
          <w:p w:rsidR="000F2BA3" w:rsidRDefault="000F2BA3">
            <w:pPr>
              <w:pStyle w:val="ConsPlusNormal"/>
            </w:pPr>
            <w:r>
              <w:t>"Сторона 2":</w:t>
            </w:r>
          </w:p>
        </w:tc>
      </w:tr>
      <w:tr w:rsidR="000F2BA3">
        <w:tc>
          <w:tcPr>
            <w:tcW w:w="4640" w:type="dxa"/>
            <w:tcBorders>
              <w:top w:val="nil"/>
              <w:left w:val="nil"/>
              <w:bottom w:val="nil"/>
              <w:right w:val="nil"/>
            </w:tcBorders>
          </w:tcPr>
          <w:p w:rsidR="000F2BA3" w:rsidRDefault="000F2BA3">
            <w:pPr>
              <w:pStyle w:val="ConsPlusNormal"/>
            </w:pPr>
            <w:r>
              <w:t>Администрация города Ставрополя Российская Федерация,</w:t>
            </w:r>
          </w:p>
          <w:p w:rsidR="000F2BA3" w:rsidRDefault="000F2BA3">
            <w:pPr>
              <w:pStyle w:val="ConsPlusNormal"/>
            </w:pPr>
            <w:r>
              <w:t>355000, город Ставрополь,</w:t>
            </w:r>
          </w:p>
          <w:p w:rsidR="000F2BA3" w:rsidRDefault="000F2BA3">
            <w:pPr>
              <w:pStyle w:val="ConsPlusNormal"/>
            </w:pPr>
            <w:r>
              <w:t>проспект К. Маркса, 96,</w:t>
            </w:r>
          </w:p>
          <w:p w:rsidR="000F2BA3" w:rsidRDefault="000F2BA3">
            <w:pPr>
              <w:pStyle w:val="ConsPlusNormal"/>
            </w:pPr>
            <w:r>
              <w:t>код бюджетной классификации: 60211406012040000430</w:t>
            </w:r>
          </w:p>
          <w:p w:rsidR="000F2BA3" w:rsidRDefault="000F2BA3">
            <w:pPr>
              <w:pStyle w:val="ConsPlusNormal"/>
            </w:pPr>
            <w:r>
              <w:t>ОГРН 1022601931901</w:t>
            </w:r>
          </w:p>
          <w:p w:rsidR="000F2BA3" w:rsidRDefault="000F2BA3">
            <w:pPr>
              <w:pStyle w:val="ConsPlusNormal"/>
            </w:pPr>
            <w:r>
              <w:t>ИНН 2636019748</w:t>
            </w:r>
          </w:p>
        </w:tc>
        <w:tc>
          <w:tcPr>
            <w:tcW w:w="340" w:type="dxa"/>
            <w:tcBorders>
              <w:top w:val="nil"/>
              <w:left w:val="nil"/>
              <w:bottom w:val="nil"/>
              <w:right w:val="nil"/>
            </w:tcBorders>
          </w:tcPr>
          <w:p w:rsidR="000F2BA3" w:rsidRDefault="000F2BA3">
            <w:pPr>
              <w:pStyle w:val="ConsPlusNormal"/>
            </w:pPr>
          </w:p>
        </w:tc>
        <w:tc>
          <w:tcPr>
            <w:tcW w:w="3969" w:type="dxa"/>
            <w:tcBorders>
              <w:top w:val="nil"/>
              <w:left w:val="nil"/>
              <w:bottom w:val="nil"/>
              <w:right w:val="nil"/>
            </w:tcBorders>
          </w:tcPr>
          <w:p w:rsidR="000F2BA3" w:rsidRDefault="000F2BA3">
            <w:pPr>
              <w:pStyle w:val="ConsPlusNormal"/>
            </w:pPr>
          </w:p>
        </w:tc>
      </w:tr>
      <w:tr w:rsidR="000F2BA3">
        <w:tc>
          <w:tcPr>
            <w:tcW w:w="4640" w:type="dxa"/>
            <w:tcBorders>
              <w:top w:val="nil"/>
              <w:left w:val="nil"/>
              <w:bottom w:val="single" w:sz="4" w:space="0" w:color="auto"/>
              <w:right w:val="nil"/>
            </w:tcBorders>
          </w:tcPr>
          <w:p w:rsidR="000F2BA3" w:rsidRDefault="000F2BA3">
            <w:pPr>
              <w:pStyle w:val="ConsPlusNormal"/>
            </w:pPr>
          </w:p>
        </w:tc>
        <w:tc>
          <w:tcPr>
            <w:tcW w:w="340" w:type="dxa"/>
            <w:tcBorders>
              <w:top w:val="nil"/>
              <w:left w:val="nil"/>
              <w:bottom w:val="nil"/>
              <w:right w:val="nil"/>
            </w:tcBorders>
          </w:tcPr>
          <w:p w:rsidR="000F2BA3" w:rsidRDefault="000F2BA3">
            <w:pPr>
              <w:pStyle w:val="ConsPlusNormal"/>
            </w:pPr>
          </w:p>
        </w:tc>
        <w:tc>
          <w:tcPr>
            <w:tcW w:w="3969" w:type="dxa"/>
            <w:tcBorders>
              <w:top w:val="nil"/>
              <w:left w:val="nil"/>
              <w:bottom w:val="single" w:sz="4" w:space="0" w:color="auto"/>
              <w:right w:val="nil"/>
            </w:tcBorders>
          </w:tcPr>
          <w:p w:rsidR="000F2BA3" w:rsidRDefault="000F2BA3">
            <w:pPr>
              <w:pStyle w:val="ConsPlusNormal"/>
            </w:pPr>
          </w:p>
        </w:tc>
      </w:tr>
      <w:tr w:rsidR="000F2BA3">
        <w:tblPrEx>
          <w:tblBorders>
            <w:insideH w:val="single" w:sz="4" w:space="0" w:color="auto"/>
          </w:tblBorders>
        </w:tblPrEx>
        <w:tc>
          <w:tcPr>
            <w:tcW w:w="4640" w:type="dxa"/>
            <w:tcBorders>
              <w:top w:val="single" w:sz="4" w:space="0" w:color="auto"/>
              <w:left w:val="nil"/>
              <w:bottom w:val="nil"/>
              <w:right w:val="nil"/>
            </w:tcBorders>
          </w:tcPr>
          <w:p w:rsidR="000F2BA3" w:rsidRDefault="000F2BA3">
            <w:pPr>
              <w:pStyle w:val="ConsPlusNormal"/>
              <w:jc w:val="center"/>
            </w:pPr>
            <w:r>
              <w:t>(подпись и печать)</w:t>
            </w:r>
          </w:p>
        </w:tc>
        <w:tc>
          <w:tcPr>
            <w:tcW w:w="340" w:type="dxa"/>
            <w:tcBorders>
              <w:top w:val="nil"/>
              <w:left w:val="nil"/>
              <w:bottom w:val="nil"/>
              <w:right w:val="nil"/>
            </w:tcBorders>
          </w:tcPr>
          <w:p w:rsidR="000F2BA3" w:rsidRDefault="000F2BA3">
            <w:pPr>
              <w:pStyle w:val="ConsPlusNormal"/>
            </w:pPr>
          </w:p>
        </w:tc>
        <w:tc>
          <w:tcPr>
            <w:tcW w:w="3969" w:type="dxa"/>
            <w:tcBorders>
              <w:top w:val="single" w:sz="4" w:space="0" w:color="auto"/>
              <w:left w:val="nil"/>
              <w:bottom w:val="nil"/>
              <w:right w:val="nil"/>
            </w:tcBorders>
          </w:tcPr>
          <w:p w:rsidR="000F2BA3" w:rsidRDefault="000F2BA3">
            <w:pPr>
              <w:pStyle w:val="ConsPlusNormal"/>
              <w:jc w:val="center"/>
            </w:pPr>
            <w:r>
              <w:t>(подпись, печать)</w:t>
            </w:r>
          </w:p>
        </w:tc>
      </w:tr>
    </w:tbl>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right"/>
        <w:outlineLvl w:val="1"/>
      </w:pPr>
      <w:r>
        <w:t>Приложение 12</w:t>
      </w:r>
    </w:p>
    <w:p w:rsidR="000F2BA3" w:rsidRDefault="000F2BA3">
      <w:pPr>
        <w:pStyle w:val="ConsPlusNormal"/>
        <w:jc w:val="right"/>
      </w:pPr>
      <w:r>
        <w:t>к административному регламенту</w:t>
      </w:r>
    </w:p>
    <w:p w:rsidR="000F2BA3" w:rsidRDefault="000F2BA3">
      <w:pPr>
        <w:pStyle w:val="ConsPlusNormal"/>
        <w:jc w:val="right"/>
      </w:pPr>
      <w:r>
        <w:lastRenderedPageBreak/>
        <w:t>администрации города Ставрополя</w:t>
      </w:r>
    </w:p>
    <w:p w:rsidR="000F2BA3" w:rsidRDefault="000F2BA3">
      <w:pPr>
        <w:pStyle w:val="ConsPlusNormal"/>
        <w:jc w:val="right"/>
      </w:pPr>
      <w:r>
        <w:t>по предоставлению муниципальной</w:t>
      </w:r>
    </w:p>
    <w:p w:rsidR="000F2BA3" w:rsidRDefault="000F2BA3">
      <w:pPr>
        <w:pStyle w:val="ConsPlusNormal"/>
        <w:jc w:val="right"/>
      </w:pPr>
      <w:r>
        <w:t>услуги "Заключение соглашения</w:t>
      </w:r>
    </w:p>
    <w:p w:rsidR="000F2BA3" w:rsidRDefault="000F2BA3">
      <w:pPr>
        <w:pStyle w:val="ConsPlusNormal"/>
        <w:jc w:val="right"/>
      </w:pPr>
      <w:r>
        <w:t>о перераспределении земель и (или) земельных</w:t>
      </w:r>
    </w:p>
    <w:p w:rsidR="000F2BA3" w:rsidRDefault="000F2BA3">
      <w:pPr>
        <w:pStyle w:val="ConsPlusNormal"/>
        <w:jc w:val="right"/>
      </w:pPr>
      <w:r>
        <w:t>участков, находящихся в муниципальной</w:t>
      </w:r>
    </w:p>
    <w:p w:rsidR="000F2BA3" w:rsidRDefault="000F2BA3">
      <w:pPr>
        <w:pStyle w:val="ConsPlusNormal"/>
        <w:jc w:val="right"/>
      </w:pPr>
      <w:r>
        <w:t>собственности или государственная</w:t>
      </w:r>
    </w:p>
    <w:p w:rsidR="000F2BA3" w:rsidRDefault="000F2BA3">
      <w:pPr>
        <w:pStyle w:val="ConsPlusNormal"/>
        <w:jc w:val="right"/>
      </w:pPr>
      <w:r>
        <w:t>собственность на которые не разграничена,</w:t>
      </w:r>
    </w:p>
    <w:p w:rsidR="000F2BA3" w:rsidRDefault="000F2BA3">
      <w:pPr>
        <w:pStyle w:val="ConsPlusNormal"/>
        <w:jc w:val="right"/>
      </w:pPr>
      <w:r>
        <w:t>и земельных участков, находящихся</w:t>
      </w:r>
    </w:p>
    <w:p w:rsidR="000F2BA3" w:rsidRDefault="000F2BA3">
      <w:pPr>
        <w:pStyle w:val="ConsPlusNormal"/>
        <w:jc w:val="right"/>
      </w:pPr>
      <w:r>
        <w:t>в частной собственности"</w:t>
      </w:r>
    </w:p>
    <w:p w:rsidR="000F2BA3" w:rsidRDefault="000F2BA3">
      <w:pPr>
        <w:pStyle w:val="ConsPlusNormal"/>
        <w:jc w:val="both"/>
      </w:pPr>
    </w:p>
    <w:p w:rsidR="000F2BA3" w:rsidRDefault="000F2BA3">
      <w:pPr>
        <w:pStyle w:val="ConsPlusNormal"/>
        <w:jc w:val="center"/>
      </w:pPr>
      <w:bookmarkStart w:id="40" w:name="P1567"/>
      <w:bookmarkEnd w:id="40"/>
      <w:r>
        <w:t>ФОРМА СОГЛАСИЯ</w:t>
      </w:r>
    </w:p>
    <w:p w:rsidR="000F2BA3" w:rsidRDefault="000F2BA3">
      <w:pPr>
        <w:pStyle w:val="ConsPlusNormal"/>
        <w:jc w:val="center"/>
      </w:pPr>
      <w:r>
        <w:t>НА ЗАКЛЮЧЕНИЕ СОГЛАШЕНИЯ О ПЕРЕРАСПРЕДЕЛЕНИИ</w:t>
      </w:r>
    </w:p>
    <w:p w:rsidR="000F2BA3" w:rsidRDefault="000F2BA3">
      <w:pPr>
        <w:pStyle w:val="ConsPlusNormal"/>
        <w:jc w:val="center"/>
      </w:pPr>
      <w:r>
        <w:t>ЗЕМЕЛЬНЫХ УЧАСТКОВ</w:t>
      </w:r>
    </w:p>
    <w:p w:rsidR="000F2BA3" w:rsidRDefault="000F2BA3">
      <w:pPr>
        <w:pStyle w:val="ConsPlusNormal"/>
        <w:jc w:val="both"/>
      </w:pPr>
    </w:p>
    <w:p w:rsidR="000F2BA3" w:rsidRDefault="000F2BA3">
      <w:pPr>
        <w:pStyle w:val="ConsPlusNonformat"/>
        <w:jc w:val="both"/>
      </w:pPr>
      <w:r>
        <w:t xml:space="preserve">                                  СОГЛАСИЕ</w:t>
      </w:r>
    </w:p>
    <w:p w:rsidR="000F2BA3" w:rsidRDefault="000F2BA3">
      <w:pPr>
        <w:pStyle w:val="ConsPlusNonformat"/>
        <w:jc w:val="both"/>
      </w:pPr>
      <w:r>
        <w:t xml:space="preserve">                          на заключение соглашения</w:t>
      </w:r>
    </w:p>
    <w:p w:rsidR="000F2BA3" w:rsidRDefault="000F2BA3">
      <w:pPr>
        <w:pStyle w:val="ConsPlusNonformat"/>
        <w:jc w:val="both"/>
      </w:pPr>
      <w:r>
        <w:t xml:space="preserve">                   о перераспределении земельных участков</w:t>
      </w:r>
    </w:p>
    <w:p w:rsidR="000F2BA3" w:rsidRDefault="000F2BA3">
      <w:pPr>
        <w:pStyle w:val="ConsPlusNonformat"/>
        <w:jc w:val="both"/>
      </w:pPr>
    </w:p>
    <w:p w:rsidR="000F2BA3" w:rsidRDefault="000F2BA3">
      <w:pPr>
        <w:pStyle w:val="ConsPlusNonformat"/>
        <w:jc w:val="both"/>
      </w:pPr>
      <w:r>
        <w:t xml:space="preserve">                                         Адресат:</w:t>
      </w:r>
    </w:p>
    <w:p w:rsidR="000F2BA3" w:rsidRDefault="000F2BA3">
      <w:pPr>
        <w:pStyle w:val="ConsPlusNonformat"/>
        <w:jc w:val="both"/>
      </w:pPr>
    </w:p>
    <w:p w:rsidR="000F2BA3" w:rsidRDefault="000F2BA3">
      <w:pPr>
        <w:pStyle w:val="ConsPlusNonformat"/>
        <w:jc w:val="both"/>
      </w:pPr>
      <w:r>
        <w:t xml:space="preserve">                                         Адрес:</w:t>
      </w:r>
    </w:p>
    <w:p w:rsidR="000F2BA3" w:rsidRDefault="000F2BA3">
      <w:pPr>
        <w:pStyle w:val="ConsPlusNonformat"/>
        <w:jc w:val="both"/>
      </w:pPr>
    </w:p>
    <w:p w:rsidR="000F2BA3" w:rsidRDefault="000F2BA3">
      <w:pPr>
        <w:pStyle w:val="ConsPlusNonformat"/>
        <w:jc w:val="both"/>
      </w:pPr>
      <w:r>
        <w:t xml:space="preserve">                      Уважаемый(ая) ________________!</w:t>
      </w:r>
    </w:p>
    <w:p w:rsidR="000F2BA3" w:rsidRDefault="000F2BA3">
      <w:pPr>
        <w:pStyle w:val="ConsPlusNonformat"/>
        <w:jc w:val="both"/>
      </w:pPr>
    </w:p>
    <w:p w:rsidR="000F2BA3" w:rsidRDefault="000F2BA3">
      <w:pPr>
        <w:pStyle w:val="ConsPlusNonformat"/>
        <w:jc w:val="both"/>
      </w:pPr>
      <w:r>
        <w:t xml:space="preserve">    Администрация   города   Ставрополя,   рассмотрев   Ваше  заявление  от</w:t>
      </w:r>
    </w:p>
    <w:p w:rsidR="000F2BA3" w:rsidRDefault="000F2BA3">
      <w:pPr>
        <w:pStyle w:val="ConsPlusNonformat"/>
        <w:jc w:val="both"/>
      </w:pPr>
      <w:r>
        <w:t>____._____._______    года    N    ________   о   заключении   соглашения о</w:t>
      </w:r>
    </w:p>
    <w:p w:rsidR="000F2BA3" w:rsidRDefault="000F2BA3">
      <w:pPr>
        <w:pStyle w:val="ConsPlusNonformat"/>
        <w:jc w:val="both"/>
      </w:pPr>
      <w:r>
        <w:t>перераспределении   земель   и  (или)  земельных  участков,  находящихся  в</w:t>
      </w:r>
    </w:p>
    <w:p w:rsidR="000F2BA3" w:rsidRDefault="000F2BA3">
      <w:pPr>
        <w:pStyle w:val="ConsPlusNonformat"/>
        <w:jc w:val="both"/>
      </w:pPr>
      <w:r>
        <w:t>муниципальной собственности или государственная собственность на которые не</w:t>
      </w:r>
    </w:p>
    <w:p w:rsidR="000F2BA3" w:rsidRDefault="000F2BA3">
      <w:pPr>
        <w:pStyle w:val="ConsPlusNonformat"/>
        <w:jc w:val="both"/>
      </w:pPr>
      <w:r>
        <w:t>разграничена,  и  земельных  участков,  находящихся в частной собственности</w:t>
      </w:r>
    </w:p>
    <w:p w:rsidR="000F2BA3" w:rsidRDefault="000F2BA3">
      <w:pPr>
        <w:pStyle w:val="ConsPlusNonformat"/>
        <w:jc w:val="both"/>
      </w:pPr>
      <w:r>
        <w:t>(далее - соглашение), в отношении земельного участка с кадастровым номером:</w:t>
      </w:r>
    </w:p>
    <w:p w:rsidR="000F2BA3" w:rsidRDefault="000F2BA3">
      <w:pPr>
        <w:pStyle w:val="ConsPlusNonformat"/>
        <w:jc w:val="both"/>
      </w:pPr>
      <w:r>
        <w:t>_______________, расположенного по адресу: _______________________________,</w:t>
      </w:r>
    </w:p>
    <w:p w:rsidR="000F2BA3" w:rsidRDefault="000F2BA3">
      <w:pPr>
        <w:pStyle w:val="ConsPlusNonformat"/>
        <w:jc w:val="both"/>
      </w:pPr>
      <w:r>
        <w:t>выражает  согласие  на  заключение  соглашения  в  соответствии  с проектом</w:t>
      </w:r>
    </w:p>
    <w:p w:rsidR="000F2BA3" w:rsidRDefault="000F2BA3">
      <w:pPr>
        <w:pStyle w:val="ConsPlusNonformat"/>
        <w:jc w:val="both"/>
      </w:pPr>
      <w:r>
        <w:t>межевания  территории,  утвержденным  постановлением  администрации  города</w:t>
      </w:r>
    </w:p>
    <w:p w:rsidR="000F2BA3" w:rsidRDefault="000F2BA3">
      <w:pPr>
        <w:pStyle w:val="ConsPlusNonformat"/>
        <w:jc w:val="both"/>
      </w:pPr>
      <w:r>
        <w:t>Ставрополя от ____._____._____ года N _________.</w:t>
      </w:r>
    </w:p>
    <w:p w:rsidR="000F2BA3" w:rsidRDefault="000F2BA3">
      <w:pPr>
        <w:pStyle w:val="ConsPlusNonformat"/>
        <w:jc w:val="both"/>
      </w:pPr>
      <w:r>
        <w:t xml:space="preserve">    В  соответствии с </w:t>
      </w:r>
      <w:hyperlink r:id="rId62" w:history="1">
        <w:r>
          <w:rPr>
            <w:color w:val="0000FF"/>
          </w:rPr>
          <w:t>пунктом 11 статьи 39.29</w:t>
        </w:r>
      </w:hyperlink>
      <w:r>
        <w:t xml:space="preserve"> Земельного кодекса Российской</w:t>
      </w:r>
    </w:p>
    <w:p w:rsidR="000F2BA3" w:rsidRDefault="000F2BA3">
      <w:pPr>
        <w:pStyle w:val="ConsPlusNonformat"/>
        <w:jc w:val="both"/>
      </w:pPr>
      <w:r>
        <w:t>Федерации  Вам  необходимо  обеспечить выполнение кадастровых работ в целях</w:t>
      </w:r>
    </w:p>
    <w:p w:rsidR="000F2BA3" w:rsidRDefault="000F2BA3">
      <w:pPr>
        <w:pStyle w:val="ConsPlusNonformat"/>
        <w:jc w:val="both"/>
      </w:pPr>
      <w:r>
        <w:t>государственного  кадастрового учета земельных участков, которые образуются</w:t>
      </w:r>
    </w:p>
    <w:p w:rsidR="000F2BA3" w:rsidRDefault="000F2BA3">
      <w:pPr>
        <w:pStyle w:val="ConsPlusNonformat"/>
        <w:jc w:val="both"/>
      </w:pPr>
      <w:r>
        <w:t>в результате перераспределения.</w:t>
      </w:r>
    </w:p>
    <w:p w:rsidR="000F2BA3" w:rsidRDefault="000F2BA3">
      <w:pPr>
        <w:pStyle w:val="ConsPlusNonformat"/>
        <w:jc w:val="both"/>
      </w:pPr>
      <w:r>
        <w:t xml:space="preserve">    По  окончании  проведения  указанных  работ  -  обратиться в комитет по</w:t>
      </w:r>
    </w:p>
    <w:p w:rsidR="000F2BA3" w:rsidRDefault="000F2BA3">
      <w:pPr>
        <w:pStyle w:val="ConsPlusNonformat"/>
        <w:jc w:val="both"/>
      </w:pPr>
      <w:r>
        <w:t>управлению   муниципальным  имуществом  города  Ставрополя  по  адресу:  г.</w:t>
      </w:r>
    </w:p>
    <w:p w:rsidR="000F2BA3" w:rsidRDefault="000F2BA3">
      <w:pPr>
        <w:pStyle w:val="ConsPlusNonformat"/>
        <w:jc w:val="both"/>
      </w:pPr>
      <w:r>
        <w:t>Ставрополь,   пр-кт   К.  Маркса,  92,  каб.  N  ______,  с  уведомлением о</w:t>
      </w:r>
    </w:p>
    <w:p w:rsidR="000F2BA3" w:rsidRDefault="000F2BA3">
      <w:pPr>
        <w:pStyle w:val="ConsPlusNonformat"/>
        <w:jc w:val="both"/>
      </w:pPr>
      <w:r>
        <w:t>государственном  кадастровом  учете  с  приложением  кадастрового  паспорта</w:t>
      </w:r>
    </w:p>
    <w:p w:rsidR="000F2BA3" w:rsidRDefault="000F2BA3">
      <w:pPr>
        <w:pStyle w:val="ConsPlusNonformat"/>
        <w:jc w:val="both"/>
      </w:pPr>
      <w:r>
        <w:t>земельного   участка   или  земельных  участков,  образуемых  в  результате</w:t>
      </w:r>
    </w:p>
    <w:p w:rsidR="000F2BA3" w:rsidRDefault="000F2BA3">
      <w:pPr>
        <w:pStyle w:val="ConsPlusNonformat"/>
        <w:jc w:val="both"/>
      </w:pPr>
      <w:r>
        <w:t>перераспределения для подготовки проекта соглашения.</w:t>
      </w:r>
    </w:p>
    <w:p w:rsidR="000F2BA3" w:rsidRDefault="000F2BA3">
      <w:pPr>
        <w:pStyle w:val="ConsPlusNonformat"/>
        <w:jc w:val="both"/>
      </w:pPr>
    </w:p>
    <w:p w:rsidR="000F2BA3" w:rsidRDefault="000F2BA3">
      <w:pPr>
        <w:pStyle w:val="ConsPlusNonformat"/>
        <w:jc w:val="both"/>
      </w:pPr>
      <w:r>
        <w:t>Заместитель главы</w:t>
      </w:r>
    </w:p>
    <w:p w:rsidR="000F2BA3" w:rsidRDefault="000F2BA3">
      <w:pPr>
        <w:pStyle w:val="ConsPlusNonformat"/>
        <w:jc w:val="both"/>
      </w:pPr>
      <w:r>
        <w:t>администрации города Ставрополя,</w:t>
      </w:r>
    </w:p>
    <w:p w:rsidR="000F2BA3" w:rsidRDefault="000F2BA3">
      <w:pPr>
        <w:pStyle w:val="ConsPlusNonformat"/>
        <w:jc w:val="both"/>
      </w:pPr>
      <w:r>
        <w:t>руководитель комитета по управлению</w:t>
      </w:r>
    </w:p>
    <w:p w:rsidR="000F2BA3" w:rsidRDefault="000F2BA3">
      <w:pPr>
        <w:pStyle w:val="ConsPlusNonformat"/>
        <w:jc w:val="both"/>
      </w:pPr>
      <w:r>
        <w:t>муниципальным имуществом</w:t>
      </w:r>
    </w:p>
    <w:p w:rsidR="000F2BA3" w:rsidRDefault="000F2BA3">
      <w:pPr>
        <w:pStyle w:val="ConsPlusNonformat"/>
        <w:jc w:val="both"/>
      </w:pPr>
      <w:r>
        <w:t>города Ставрополя                                                    Ф.И.О.</w:t>
      </w:r>
    </w:p>
    <w:p w:rsidR="000F2BA3" w:rsidRDefault="000F2BA3">
      <w:pPr>
        <w:pStyle w:val="ConsPlusNonformat"/>
        <w:jc w:val="both"/>
      </w:pPr>
    </w:p>
    <w:p w:rsidR="000F2BA3" w:rsidRDefault="000F2BA3">
      <w:pPr>
        <w:pStyle w:val="ConsPlusNonformat"/>
        <w:jc w:val="both"/>
      </w:pPr>
      <w:r>
        <w:t>Ф.И.О. исполнителя</w:t>
      </w:r>
    </w:p>
    <w:p w:rsidR="000F2BA3" w:rsidRDefault="000F2BA3">
      <w:pPr>
        <w:pStyle w:val="ConsPlusNonformat"/>
        <w:jc w:val="both"/>
      </w:pPr>
      <w:r>
        <w:t>тел.</w:t>
      </w: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right"/>
        <w:outlineLvl w:val="1"/>
      </w:pPr>
      <w:r>
        <w:t>Приложение 13</w:t>
      </w:r>
    </w:p>
    <w:p w:rsidR="000F2BA3" w:rsidRDefault="000F2BA3">
      <w:pPr>
        <w:pStyle w:val="ConsPlusNormal"/>
        <w:jc w:val="right"/>
      </w:pPr>
      <w:r>
        <w:t>к административному регламенту</w:t>
      </w:r>
    </w:p>
    <w:p w:rsidR="000F2BA3" w:rsidRDefault="000F2BA3">
      <w:pPr>
        <w:pStyle w:val="ConsPlusNormal"/>
        <w:jc w:val="right"/>
      </w:pPr>
      <w:r>
        <w:lastRenderedPageBreak/>
        <w:t>администрации города Ставрополя</w:t>
      </w:r>
    </w:p>
    <w:p w:rsidR="000F2BA3" w:rsidRDefault="000F2BA3">
      <w:pPr>
        <w:pStyle w:val="ConsPlusNormal"/>
        <w:jc w:val="right"/>
      </w:pPr>
      <w:r>
        <w:t>по предоставлению муниципальной</w:t>
      </w:r>
    </w:p>
    <w:p w:rsidR="000F2BA3" w:rsidRDefault="000F2BA3">
      <w:pPr>
        <w:pStyle w:val="ConsPlusNormal"/>
        <w:jc w:val="right"/>
      </w:pPr>
      <w:r>
        <w:t>услуги "Заключение соглашения</w:t>
      </w:r>
    </w:p>
    <w:p w:rsidR="000F2BA3" w:rsidRDefault="000F2BA3">
      <w:pPr>
        <w:pStyle w:val="ConsPlusNormal"/>
        <w:jc w:val="right"/>
      </w:pPr>
      <w:r>
        <w:t>о перераспределении земель и (или) земельных</w:t>
      </w:r>
    </w:p>
    <w:p w:rsidR="000F2BA3" w:rsidRDefault="000F2BA3">
      <w:pPr>
        <w:pStyle w:val="ConsPlusNormal"/>
        <w:jc w:val="right"/>
      </w:pPr>
      <w:r>
        <w:t>участков, находящихся в муниципальной</w:t>
      </w:r>
    </w:p>
    <w:p w:rsidR="000F2BA3" w:rsidRDefault="000F2BA3">
      <w:pPr>
        <w:pStyle w:val="ConsPlusNormal"/>
        <w:jc w:val="right"/>
      </w:pPr>
      <w:r>
        <w:t>собственности или государственная</w:t>
      </w:r>
    </w:p>
    <w:p w:rsidR="000F2BA3" w:rsidRDefault="000F2BA3">
      <w:pPr>
        <w:pStyle w:val="ConsPlusNormal"/>
        <w:jc w:val="right"/>
      </w:pPr>
      <w:r>
        <w:t>собственность на которые не разграничена,</w:t>
      </w:r>
    </w:p>
    <w:p w:rsidR="000F2BA3" w:rsidRDefault="000F2BA3">
      <w:pPr>
        <w:pStyle w:val="ConsPlusNormal"/>
        <w:jc w:val="right"/>
      </w:pPr>
      <w:r>
        <w:t>и земельных участков, находящихся</w:t>
      </w:r>
    </w:p>
    <w:p w:rsidR="000F2BA3" w:rsidRDefault="000F2BA3">
      <w:pPr>
        <w:pStyle w:val="ConsPlusNormal"/>
        <w:jc w:val="right"/>
      </w:pPr>
      <w:r>
        <w:t>в частной собственности"</w:t>
      </w:r>
    </w:p>
    <w:p w:rsidR="000F2BA3" w:rsidRDefault="000F2BA3">
      <w:pPr>
        <w:pStyle w:val="ConsPlusNormal"/>
        <w:jc w:val="both"/>
      </w:pPr>
    </w:p>
    <w:p w:rsidR="000F2BA3" w:rsidRDefault="000F2BA3">
      <w:pPr>
        <w:pStyle w:val="ConsPlusTitle"/>
        <w:jc w:val="center"/>
      </w:pPr>
      <w:bookmarkStart w:id="41" w:name="P1627"/>
      <w:bookmarkEnd w:id="41"/>
      <w:r>
        <w:t>ФОРМЫ УВЕДОМЛЕНИЯ</w:t>
      </w:r>
    </w:p>
    <w:p w:rsidR="000F2BA3" w:rsidRDefault="000F2BA3">
      <w:pPr>
        <w:pStyle w:val="ConsPlusTitle"/>
        <w:jc w:val="center"/>
      </w:pPr>
      <w:r>
        <w:t>О ГОСУДАРСТВЕННОМ КАДАСТРОВОМ УЧЕТЕ</w:t>
      </w:r>
    </w:p>
    <w:p w:rsidR="000F2BA3" w:rsidRDefault="000F2BA3">
      <w:pPr>
        <w:pStyle w:val="ConsPlusNormal"/>
        <w:jc w:val="both"/>
      </w:pPr>
    </w:p>
    <w:p w:rsidR="000F2BA3" w:rsidRDefault="000F2BA3">
      <w:pPr>
        <w:pStyle w:val="ConsPlusNormal"/>
        <w:jc w:val="center"/>
        <w:outlineLvl w:val="2"/>
      </w:pPr>
      <w:r>
        <w:t>ФОРМА УВЕДОМЛЕНИЯ</w:t>
      </w:r>
    </w:p>
    <w:p w:rsidR="000F2BA3" w:rsidRDefault="000F2BA3">
      <w:pPr>
        <w:pStyle w:val="ConsPlusNormal"/>
        <w:jc w:val="center"/>
      </w:pPr>
      <w:r>
        <w:t>о государственном кадастровом учете</w:t>
      </w:r>
    </w:p>
    <w:p w:rsidR="000F2BA3" w:rsidRDefault="000F2BA3">
      <w:pPr>
        <w:pStyle w:val="ConsPlusNormal"/>
        <w:jc w:val="center"/>
      </w:pPr>
      <w:r>
        <w:t>(для юридических лиц)</w:t>
      </w:r>
    </w:p>
    <w:p w:rsidR="000F2BA3" w:rsidRDefault="000F2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269"/>
        <w:gridCol w:w="1655"/>
        <w:gridCol w:w="340"/>
        <w:gridCol w:w="1045"/>
        <w:gridCol w:w="1570"/>
        <w:gridCol w:w="340"/>
        <w:gridCol w:w="2268"/>
      </w:tblGrid>
      <w:tr w:rsidR="000F2BA3">
        <w:tc>
          <w:tcPr>
            <w:tcW w:w="571" w:type="dxa"/>
            <w:vAlign w:val="center"/>
          </w:tcPr>
          <w:p w:rsidR="000F2BA3" w:rsidRDefault="000F2BA3">
            <w:pPr>
              <w:pStyle w:val="ConsPlusNormal"/>
            </w:pPr>
          </w:p>
        </w:tc>
        <w:tc>
          <w:tcPr>
            <w:tcW w:w="4309" w:type="dxa"/>
            <w:gridSpan w:val="4"/>
            <w:vAlign w:val="center"/>
          </w:tcPr>
          <w:p w:rsidR="000F2BA3" w:rsidRDefault="000F2BA3">
            <w:pPr>
              <w:pStyle w:val="ConsPlusNormal"/>
              <w:jc w:val="center"/>
            </w:pPr>
            <w:r>
              <w:t>УВЕДОМЛЕНИЕ</w:t>
            </w:r>
          </w:p>
        </w:tc>
        <w:tc>
          <w:tcPr>
            <w:tcW w:w="4178" w:type="dxa"/>
            <w:gridSpan w:val="3"/>
            <w:vAlign w:val="center"/>
          </w:tcPr>
          <w:p w:rsidR="000F2BA3" w:rsidRDefault="000F2BA3">
            <w:pPr>
              <w:pStyle w:val="ConsPlusNormal"/>
              <w:jc w:val="center"/>
            </w:pPr>
            <w:r>
              <w:t>Главе города Ставрополя</w:t>
            </w:r>
          </w:p>
        </w:tc>
      </w:tr>
      <w:tr w:rsidR="000F2BA3">
        <w:tc>
          <w:tcPr>
            <w:tcW w:w="571" w:type="dxa"/>
            <w:vAlign w:val="center"/>
          </w:tcPr>
          <w:p w:rsidR="000F2BA3" w:rsidRDefault="000F2BA3">
            <w:pPr>
              <w:pStyle w:val="ConsPlusNormal"/>
              <w:jc w:val="center"/>
            </w:pPr>
            <w:r>
              <w:t>1.</w:t>
            </w:r>
          </w:p>
        </w:tc>
        <w:tc>
          <w:tcPr>
            <w:tcW w:w="8487" w:type="dxa"/>
            <w:gridSpan w:val="7"/>
            <w:vAlign w:val="center"/>
          </w:tcPr>
          <w:p w:rsidR="000F2BA3" w:rsidRDefault="000F2BA3">
            <w:pPr>
              <w:pStyle w:val="ConsPlusNormal"/>
            </w:pPr>
            <w:r>
              <w:t>Сведения о лице, представившем уведомление (далее - заявитель):</w:t>
            </w:r>
          </w:p>
        </w:tc>
      </w:tr>
      <w:tr w:rsidR="000F2BA3">
        <w:tc>
          <w:tcPr>
            <w:tcW w:w="571" w:type="dxa"/>
            <w:vAlign w:val="center"/>
          </w:tcPr>
          <w:p w:rsidR="000F2BA3" w:rsidRDefault="000F2BA3">
            <w:pPr>
              <w:pStyle w:val="ConsPlusNormal"/>
              <w:jc w:val="center"/>
            </w:pPr>
            <w:r>
              <w:t>1)</w:t>
            </w:r>
          </w:p>
        </w:tc>
        <w:tc>
          <w:tcPr>
            <w:tcW w:w="4309" w:type="dxa"/>
            <w:gridSpan w:val="4"/>
            <w:vAlign w:val="center"/>
          </w:tcPr>
          <w:p w:rsidR="000F2BA3" w:rsidRDefault="000F2BA3">
            <w:pPr>
              <w:pStyle w:val="ConsPlusNormal"/>
            </w:pPr>
            <w:r>
              <w:t>полное наименование</w:t>
            </w:r>
          </w:p>
        </w:tc>
        <w:tc>
          <w:tcPr>
            <w:tcW w:w="4178" w:type="dxa"/>
            <w:gridSpan w:val="3"/>
          </w:tcPr>
          <w:p w:rsidR="000F2BA3" w:rsidRDefault="000F2BA3">
            <w:pPr>
              <w:pStyle w:val="ConsPlusNormal"/>
            </w:pPr>
          </w:p>
        </w:tc>
      </w:tr>
      <w:tr w:rsidR="000F2BA3">
        <w:tc>
          <w:tcPr>
            <w:tcW w:w="571" w:type="dxa"/>
            <w:vAlign w:val="center"/>
          </w:tcPr>
          <w:p w:rsidR="000F2BA3" w:rsidRDefault="000F2BA3">
            <w:pPr>
              <w:pStyle w:val="ConsPlusNormal"/>
              <w:jc w:val="center"/>
            </w:pPr>
            <w:r>
              <w:t>2)</w:t>
            </w:r>
          </w:p>
        </w:tc>
        <w:tc>
          <w:tcPr>
            <w:tcW w:w="4309" w:type="dxa"/>
            <w:gridSpan w:val="4"/>
            <w:vAlign w:val="center"/>
          </w:tcPr>
          <w:p w:rsidR="000F2BA3" w:rsidRDefault="000F2BA3">
            <w:pPr>
              <w:pStyle w:val="ConsPlusNormal"/>
            </w:pPr>
            <w:r>
              <w:t>ОГРН</w:t>
            </w:r>
          </w:p>
        </w:tc>
        <w:tc>
          <w:tcPr>
            <w:tcW w:w="4178" w:type="dxa"/>
            <w:gridSpan w:val="3"/>
          </w:tcPr>
          <w:p w:rsidR="000F2BA3" w:rsidRDefault="000F2BA3">
            <w:pPr>
              <w:pStyle w:val="ConsPlusNormal"/>
            </w:pPr>
          </w:p>
        </w:tc>
      </w:tr>
      <w:tr w:rsidR="000F2BA3">
        <w:tc>
          <w:tcPr>
            <w:tcW w:w="571" w:type="dxa"/>
            <w:vAlign w:val="center"/>
          </w:tcPr>
          <w:p w:rsidR="000F2BA3" w:rsidRDefault="000F2BA3">
            <w:pPr>
              <w:pStyle w:val="ConsPlusNormal"/>
              <w:jc w:val="center"/>
            </w:pPr>
            <w:r>
              <w:t>3)</w:t>
            </w:r>
          </w:p>
        </w:tc>
        <w:tc>
          <w:tcPr>
            <w:tcW w:w="4309" w:type="dxa"/>
            <w:gridSpan w:val="4"/>
            <w:vAlign w:val="center"/>
          </w:tcPr>
          <w:p w:rsidR="000F2BA3" w:rsidRDefault="000F2BA3">
            <w:pPr>
              <w:pStyle w:val="ConsPlusNormal"/>
            </w:pPr>
            <w:r>
              <w:t>ИНН</w:t>
            </w:r>
          </w:p>
        </w:tc>
        <w:tc>
          <w:tcPr>
            <w:tcW w:w="4178" w:type="dxa"/>
            <w:gridSpan w:val="3"/>
          </w:tcPr>
          <w:p w:rsidR="000F2BA3" w:rsidRDefault="000F2BA3">
            <w:pPr>
              <w:pStyle w:val="ConsPlusNormal"/>
            </w:pPr>
          </w:p>
        </w:tc>
      </w:tr>
      <w:tr w:rsidR="000F2BA3">
        <w:tc>
          <w:tcPr>
            <w:tcW w:w="571" w:type="dxa"/>
          </w:tcPr>
          <w:p w:rsidR="000F2BA3" w:rsidRDefault="000F2BA3">
            <w:pPr>
              <w:pStyle w:val="ConsPlusNormal"/>
              <w:jc w:val="center"/>
            </w:pPr>
            <w:r>
              <w:t>4)</w:t>
            </w:r>
          </w:p>
        </w:tc>
        <w:tc>
          <w:tcPr>
            <w:tcW w:w="4309" w:type="dxa"/>
            <w:gridSpan w:val="4"/>
            <w:vAlign w:val="center"/>
          </w:tcPr>
          <w:p w:rsidR="000F2BA3" w:rsidRDefault="000F2BA3">
            <w:pPr>
              <w:pStyle w:val="ConsPlusNormal"/>
            </w:pPr>
            <w:r>
              <w:t>почтовый, фактический адрес (индекс, субъект Российской Федерации, населенный пункт, улица, дом)</w:t>
            </w:r>
          </w:p>
        </w:tc>
        <w:tc>
          <w:tcPr>
            <w:tcW w:w="4178" w:type="dxa"/>
            <w:gridSpan w:val="3"/>
          </w:tcPr>
          <w:p w:rsidR="000F2BA3" w:rsidRDefault="000F2BA3">
            <w:pPr>
              <w:pStyle w:val="ConsPlusNormal"/>
            </w:pPr>
          </w:p>
        </w:tc>
      </w:tr>
      <w:tr w:rsidR="000F2BA3">
        <w:tc>
          <w:tcPr>
            <w:tcW w:w="571" w:type="dxa"/>
            <w:vAlign w:val="center"/>
          </w:tcPr>
          <w:p w:rsidR="000F2BA3" w:rsidRDefault="000F2BA3">
            <w:pPr>
              <w:pStyle w:val="ConsPlusNormal"/>
              <w:jc w:val="center"/>
            </w:pPr>
            <w:r>
              <w:t>5)</w:t>
            </w:r>
          </w:p>
        </w:tc>
        <w:tc>
          <w:tcPr>
            <w:tcW w:w="4309" w:type="dxa"/>
            <w:gridSpan w:val="4"/>
            <w:vAlign w:val="center"/>
          </w:tcPr>
          <w:p w:rsidR="000F2BA3" w:rsidRDefault="000F2BA3">
            <w:pPr>
              <w:pStyle w:val="ConsPlusNormal"/>
            </w:pPr>
            <w:r>
              <w:t>адрес электронной почты</w:t>
            </w:r>
          </w:p>
        </w:tc>
        <w:tc>
          <w:tcPr>
            <w:tcW w:w="4178" w:type="dxa"/>
            <w:gridSpan w:val="3"/>
          </w:tcPr>
          <w:p w:rsidR="000F2BA3" w:rsidRDefault="000F2BA3">
            <w:pPr>
              <w:pStyle w:val="ConsPlusNormal"/>
            </w:pPr>
          </w:p>
        </w:tc>
      </w:tr>
      <w:tr w:rsidR="000F2BA3">
        <w:tc>
          <w:tcPr>
            <w:tcW w:w="571" w:type="dxa"/>
            <w:vAlign w:val="center"/>
          </w:tcPr>
          <w:p w:rsidR="000F2BA3" w:rsidRDefault="000F2BA3">
            <w:pPr>
              <w:pStyle w:val="ConsPlusNormal"/>
              <w:jc w:val="center"/>
            </w:pPr>
            <w:r>
              <w:t>2.</w:t>
            </w:r>
          </w:p>
        </w:tc>
        <w:tc>
          <w:tcPr>
            <w:tcW w:w="8487" w:type="dxa"/>
            <w:gridSpan w:val="7"/>
            <w:vAlign w:val="center"/>
          </w:tcPr>
          <w:p w:rsidR="000F2BA3" w:rsidRDefault="000F2BA3">
            <w:pPr>
              <w:pStyle w:val="ConsPlusNormal"/>
            </w:pPr>
            <w:r>
              <w:t>Сведения о представителе заявителя:</w:t>
            </w:r>
          </w:p>
        </w:tc>
      </w:tr>
      <w:tr w:rsidR="000F2BA3">
        <w:tc>
          <w:tcPr>
            <w:tcW w:w="571" w:type="dxa"/>
            <w:vAlign w:val="center"/>
          </w:tcPr>
          <w:p w:rsidR="000F2BA3" w:rsidRDefault="000F2BA3">
            <w:pPr>
              <w:pStyle w:val="ConsPlusNormal"/>
              <w:jc w:val="center"/>
            </w:pPr>
            <w:r>
              <w:t>1)</w:t>
            </w:r>
          </w:p>
        </w:tc>
        <w:tc>
          <w:tcPr>
            <w:tcW w:w="4309" w:type="dxa"/>
            <w:gridSpan w:val="4"/>
            <w:vAlign w:val="center"/>
          </w:tcPr>
          <w:p w:rsidR="000F2BA3" w:rsidRDefault="000F2BA3">
            <w:pPr>
              <w:pStyle w:val="ConsPlusNormal"/>
            </w:pPr>
            <w:r>
              <w:t>фамилия, имя, отчество (при наличии)</w:t>
            </w:r>
          </w:p>
        </w:tc>
        <w:tc>
          <w:tcPr>
            <w:tcW w:w="4178" w:type="dxa"/>
            <w:gridSpan w:val="3"/>
          </w:tcPr>
          <w:p w:rsidR="000F2BA3" w:rsidRDefault="000F2BA3">
            <w:pPr>
              <w:pStyle w:val="ConsPlusNormal"/>
            </w:pPr>
          </w:p>
        </w:tc>
      </w:tr>
      <w:tr w:rsidR="000F2BA3">
        <w:tc>
          <w:tcPr>
            <w:tcW w:w="571" w:type="dxa"/>
          </w:tcPr>
          <w:p w:rsidR="000F2BA3" w:rsidRDefault="000F2BA3">
            <w:pPr>
              <w:pStyle w:val="ConsPlusNormal"/>
              <w:jc w:val="center"/>
            </w:pPr>
            <w:r>
              <w:t>2)</w:t>
            </w:r>
          </w:p>
        </w:tc>
        <w:tc>
          <w:tcPr>
            <w:tcW w:w="4309" w:type="dxa"/>
            <w:gridSpan w:val="4"/>
            <w:vAlign w:val="center"/>
          </w:tcPr>
          <w:p w:rsidR="000F2BA3" w:rsidRDefault="000F2BA3">
            <w:pPr>
              <w:pStyle w:val="ConsPlusNormal"/>
            </w:pPr>
            <w:r>
              <w:t>наименование и реквизиты документа, удостоверяющего личность,</w:t>
            </w:r>
          </w:p>
          <w:p w:rsidR="000F2BA3" w:rsidRDefault="000F2BA3">
            <w:pPr>
              <w:pStyle w:val="ConsPlusNormal"/>
            </w:pPr>
            <w:r>
              <w:t>подтверждающего полномочия</w:t>
            </w:r>
          </w:p>
          <w:p w:rsidR="000F2BA3" w:rsidRDefault="000F2BA3">
            <w:pPr>
              <w:pStyle w:val="ConsPlusNormal"/>
            </w:pPr>
            <w:r>
              <w:t>представителя заявителя</w:t>
            </w:r>
          </w:p>
        </w:tc>
        <w:tc>
          <w:tcPr>
            <w:tcW w:w="4178" w:type="dxa"/>
            <w:gridSpan w:val="3"/>
          </w:tcPr>
          <w:p w:rsidR="000F2BA3" w:rsidRDefault="000F2BA3">
            <w:pPr>
              <w:pStyle w:val="ConsPlusNormal"/>
            </w:pPr>
          </w:p>
        </w:tc>
      </w:tr>
      <w:tr w:rsidR="000F2BA3">
        <w:tc>
          <w:tcPr>
            <w:tcW w:w="571" w:type="dxa"/>
            <w:vAlign w:val="center"/>
          </w:tcPr>
          <w:p w:rsidR="000F2BA3" w:rsidRDefault="000F2BA3">
            <w:pPr>
              <w:pStyle w:val="ConsPlusNormal"/>
              <w:jc w:val="center"/>
            </w:pPr>
            <w:r>
              <w:t>3)</w:t>
            </w:r>
          </w:p>
        </w:tc>
        <w:tc>
          <w:tcPr>
            <w:tcW w:w="4309" w:type="dxa"/>
            <w:gridSpan w:val="4"/>
            <w:vAlign w:val="center"/>
          </w:tcPr>
          <w:p w:rsidR="000F2BA3" w:rsidRDefault="000F2BA3">
            <w:pPr>
              <w:pStyle w:val="ConsPlusNormal"/>
            </w:pPr>
            <w:r>
              <w:t>адрес электронной почты</w:t>
            </w:r>
          </w:p>
        </w:tc>
        <w:tc>
          <w:tcPr>
            <w:tcW w:w="4178" w:type="dxa"/>
            <w:gridSpan w:val="3"/>
          </w:tcPr>
          <w:p w:rsidR="000F2BA3" w:rsidRDefault="000F2BA3">
            <w:pPr>
              <w:pStyle w:val="ConsPlusNormal"/>
            </w:pPr>
          </w:p>
        </w:tc>
      </w:tr>
      <w:tr w:rsidR="000F2BA3">
        <w:tc>
          <w:tcPr>
            <w:tcW w:w="571" w:type="dxa"/>
            <w:vAlign w:val="center"/>
          </w:tcPr>
          <w:p w:rsidR="000F2BA3" w:rsidRDefault="000F2BA3">
            <w:pPr>
              <w:pStyle w:val="ConsPlusNormal"/>
              <w:jc w:val="center"/>
            </w:pPr>
            <w:r>
              <w:t>4)</w:t>
            </w:r>
          </w:p>
        </w:tc>
        <w:tc>
          <w:tcPr>
            <w:tcW w:w="4309" w:type="dxa"/>
            <w:gridSpan w:val="4"/>
            <w:vAlign w:val="center"/>
          </w:tcPr>
          <w:p w:rsidR="000F2BA3" w:rsidRDefault="000F2BA3">
            <w:pPr>
              <w:pStyle w:val="ConsPlusNormal"/>
            </w:pPr>
            <w:r>
              <w:t>контактный телефон</w:t>
            </w:r>
          </w:p>
        </w:tc>
        <w:tc>
          <w:tcPr>
            <w:tcW w:w="4178" w:type="dxa"/>
            <w:gridSpan w:val="3"/>
          </w:tcPr>
          <w:p w:rsidR="000F2BA3" w:rsidRDefault="000F2BA3">
            <w:pPr>
              <w:pStyle w:val="ConsPlusNormal"/>
            </w:pPr>
          </w:p>
        </w:tc>
      </w:tr>
      <w:tr w:rsidR="000F2BA3">
        <w:tc>
          <w:tcPr>
            <w:tcW w:w="571" w:type="dxa"/>
            <w:vAlign w:val="center"/>
          </w:tcPr>
          <w:p w:rsidR="000F2BA3" w:rsidRDefault="000F2BA3">
            <w:pPr>
              <w:pStyle w:val="ConsPlusNormal"/>
              <w:jc w:val="center"/>
            </w:pPr>
            <w:r>
              <w:t>3.</w:t>
            </w:r>
          </w:p>
        </w:tc>
        <w:tc>
          <w:tcPr>
            <w:tcW w:w="8487" w:type="dxa"/>
            <w:gridSpan w:val="7"/>
            <w:vAlign w:val="center"/>
          </w:tcPr>
          <w:p w:rsidR="000F2BA3" w:rsidRDefault="000F2BA3">
            <w:pPr>
              <w:pStyle w:val="ConsPlusNormal"/>
            </w:pPr>
            <w:r>
              <w:t>Согласие /постановление (нужное подчеркнуть):</w:t>
            </w:r>
          </w:p>
        </w:tc>
      </w:tr>
      <w:tr w:rsidR="000F2BA3">
        <w:tc>
          <w:tcPr>
            <w:tcW w:w="571" w:type="dxa"/>
          </w:tcPr>
          <w:p w:rsidR="000F2BA3" w:rsidRDefault="000F2BA3">
            <w:pPr>
              <w:pStyle w:val="ConsPlusNormal"/>
              <w:jc w:val="center"/>
            </w:pPr>
            <w:r>
              <w:t>1)</w:t>
            </w:r>
          </w:p>
        </w:tc>
        <w:tc>
          <w:tcPr>
            <w:tcW w:w="8487" w:type="dxa"/>
            <w:gridSpan w:val="7"/>
            <w:vAlign w:val="center"/>
          </w:tcPr>
          <w:p w:rsidR="000F2BA3" w:rsidRDefault="000F2BA3">
            <w:pPr>
              <w:pStyle w:val="ConsPlusNormal"/>
            </w:pPr>
            <w:r>
              <w:t>согласие на заключение соглашения о перераспределении земельных участков от _____._____._____ года N _____</w:t>
            </w:r>
          </w:p>
        </w:tc>
      </w:tr>
      <w:tr w:rsidR="000F2BA3">
        <w:tc>
          <w:tcPr>
            <w:tcW w:w="571" w:type="dxa"/>
          </w:tcPr>
          <w:p w:rsidR="000F2BA3" w:rsidRDefault="000F2BA3">
            <w:pPr>
              <w:pStyle w:val="ConsPlusNormal"/>
              <w:jc w:val="center"/>
            </w:pPr>
            <w:r>
              <w:t>2)</w:t>
            </w:r>
          </w:p>
        </w:tc>
        <w:tc>
          <w:tcPr>
            <w:tcW w:w="8487" w:type="dxa"/>
            <w:gridSpan w:val="7"/>
            <w:vAlign w:val="center"/>
          </w:tcPr>
          <w:p w:rsidR="000F2BA3" w:rsidRDefault="000F2BA3">
            <w:pPr>
              <w:pStyle w:val="ConsPlusNormal"/>
            </w:pPr>
            <w:r>
              <w:t>постановление администрации города Ставрополя об утверждении схемы расположения земельного участка или земельных участков на кадастровом плане территории от _____._____.____ года N _____</w:t>
            </w:r>
          </w:p>
        </w:tc>
      </w:tr>
      <w:tr w:rsidR="000F2BA3">
        <w:tc>
          <w:tcPr>
            <w:tcW w:w="571" w:type="dxa"/>
          </w:tcPr>
          <w:p w:rsidR="000F2BA3" w:rsidRDefault="000F2BA3">
            <w:pPr>
              <w:pStyle w:val="ConsPlusNormal"/>
              <w:jc w:val="center"/>
            </w:pPr>
            <w:r>
              <w:t>4.</w:t>
            </w:r>
          </w:p>
        </w:tc>
        <w:tc>
          <w:tcPr>
            <w:tcW w:w="8487" w:type="dxa"/>
            <w:gridSpan w:val="7"/>
            <w:vAlign w:val="center"/>
          </w:tcPr>
          <w:p w:rsidR="000F2BA3" w:rsidRDefault="000F2BA3">
            <w:pPr>
              <w:pStyle w:val="ConsPlusNormal"/>
            </w:pPr>
            <w:r>
              <w:t xml:space="preserve">На основании полученного согласия/постановления (нужное подчеркнуть) был </w:t>
            </w:r>
            <w:r>
              <w:lastRenderedPageBreak/>
              <w:t>осуществлен государственный кадастровый учет земельного участка (земельных участков), образуемых в результате перераспределения с присвоением следующих кадастровых номеров: __________________.</w:t>
            </w:r>
          </w:p>
        </w:tc>
      </w:tr>
      <w:tr w:rsidR="000F2BA3">
        <w:tc>
          <w:tcPr>
            <w:tcW w:w="571" w:type="dxa"/>
          </w:tcPr>
          <w:p w:rsidR="000F2BA3" w:rsidRDefault="000F2BA3">
            <w:pPr>
              <w:pStyle w:val="ConsPlusNormal"/>
              <w:jc w:val="center"/>
            </w:pPr>
            <w:r>
              <w:lastRenderedPageBreak/>
              <w:t>5.</w:t>
            </w:r>
          </w:p>
        </w:tc>
        <w:tc>
          <w:tcPr>
            <w:tcW w:w="8487" w:type="dxa"/>
            <w:gridSpan w:val="7"/>
            <w:vAlign w:val="center"/>
          </w:tcPr>
          <w:p w:rsidR="000F2BA3" w:rsidRDefault="000F2BA3">
            <w:pPr>
              <w:pStyle w:val="ConsPlusNormal"/>
            </w:pPr>
            <w:r>
              <w:t>Прошу подготовить проект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0F2BA3">
        <w:tc>
          <w:tcPr>
            <w:tcW w:w="571" w:type="dxa"/>
          </w:tcPr>
          <w:p w:rsidR="000F2BA3" w:rsidRDefault="000F2BA3">
            <w:pPr>
              <w:pStyle w:val="ConsPlusNormal"/>
              <w:jc w:val="center"/>
            </w:pPr>
            <w:r>
              <w:t>6.</w:t>
            </w:r>
          </w:p>
        </w:tc>
        <w:tc>
          <w:tcPr>
            <w:tcW w:w="4309" w:type="dxa"/>
            <w:gridSpan w:val="4"/>
            <w:vAlign w:val="center"/>
          </w:tcPr>
          <w:p w:rsidR="000F2BA3" w:rsidRDefault="000F2BA3">
            <w:pPr>
              <w:pStyle w:val="ConsPlusNormal"/>
            </w:pPr>
            <w:r>
              <w:t>Способ уведомления заявителя, представителя заявителя (нужное подчеркнуть)</w:t>
            </w:r>
          </w:p>
        </w:tc>
        <w:tc>
          <w:tcPr>
            <w:tcW w:w="4178" w:type="dxa"/>
            <w:gridSpan w:val="3"/>
            <w:vAlign w:val="center"/>
          </w:tcPr>
          <w:p w:rsidR="000F2BA3" w:rsidRDefault="000F2BA3">
            <w:pPr>
              <w:pStyle w:val="ConsPlusNormal"/>
            </w:pPr>
            <w:r>
              <w:t>1) посредством телефонной связи;</w:t>
            </w:r>
          </w:p>
          <w:p w:rsidR="000F2BA3" w:rsidRDefault="000F2BA3">
            <w:pPr>
              <w:pStyle w:val="ConsPlusNormal"/>
            </w:pPr>
            <w:r>
              <w:t>2) посредством электронной почты;</w:t>
            </w:r>
          </w:p>
          <w:p w:rsidR="000F2BA3" w:rsidRDefault="000F2BA3">
            <w:pPr>
              <w:pStyle w:val="ConsPlusNormal"/>
            </w:pPr>
            <w:r>
              <w:t>3) посредством почтовой связи</w:t>
            </w:r>
          </w:p>
        </w:tc>
      </w:tr>
      <w:tr w:rsidR="000F2BA3">
        <w:tc>
          <w:tcPr>
            <w:tcW w:w="571" w:type="dxa"/>
            <w:vAlign w:val="center"/>
          </w:tcPr>
          <w:p w:rsidR="000F2BA3" w:rsidRDefault="000F2BA3">
            <w:pPr>
              <w:pStyle w:val="ConsPlusNormal"/>
              <w:jc w:val="center"/>
            </w:pPr>
            <w:r>
              <w:t>7.</w:t>
            </w:r>
          </w:p>
        </w:tc>
        <w:tc>
          <w:tcPr>
            <w:tcW w:w="8487" w:type="dxa"/>
            <w:gridSpan w:val="7"/>
            <w:vAlign w:val="center"/>
          </w:tcPr>
          <w:p w:rsidR="000F2BA3" w:rsidRDefault="000F2BA3">
            <w:pPr>
              <w:pStyle w:val="ConsPlusNormal"/>
            </w:pPr>
            <w:r>
              <w:t>Способ получения результата предоставления муниципальной услуги:</w:t>
            </w:r>
          </w:p>
        </w:tc>
      </w:tr>
      <w:tr w:rsidR="000F2BA3">
        <w:tc>
          <w:tcPr>
            <w:tcW w:w="571" w:type="dxa"/>
          </w:tcPr>
          <w:p w:rsidR="000F2BA3" w:rsidRDefault="000F2BA3">
            <w:pPr>
              <w:pStyle w:val="ConsPlusNormal"/>
              <w:jc w:val="center"/>
            </w:pPr>
            <w:r>
              <w:t>1)</w:t>
            </w:r>
          </w:p>
        </w:tc>
        <w:tc>
          <w:tcPr>
            <w:tcW w:w="4309" w:type="dxa"/>
            <w:gridSpan w:val="4"/>
          </w:tcPr>
          <w:p w:rsidR="000F2BA3" w:rsidRDefault="000F2BA3">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4178" w:type="dxa"/>
            <w:gridSpan w:val="3"/>
            <w:vAlign w:val="center"/>
          </w:tcPr>
          <w:p w:rsidR="000F2BA3" w:rsidRDefault="000F2BA3">
            <w:pPr>
              <w:pStyle w:val="ConsPlusNormal"/>
            </w:pPr>
            <w:r>
              <w:t>1) на бумажном носителе в комитете по управлению муниципальным имуществом города Ставрополя;</w:t>
            </w:r>
          </w:p>
          <w:p w:rsidR="000F2BA3" w:rsidRDefault="000F2BA3">
            <w:pPr>
              <w:pStyle w:val="ConsPlusNormal"/>
            </w:pPr>
            <w:r>
              <w:t>2) в форме электронного документа по адресу электронной почты:</w:t>
            </w:r>
          </w:p>
          <w:p w:rsidR="000F2BA3" w:rsidRDefault="000F2BA3">
            <w:pPr>
              <w:pStyle w:val="ConsPlusNormal"/>
            </w:pPr>
            <w:r>
              <w:t>Email: _______________________</w:t>
            </w:r>
          </w:p>
        </w:tc>
      </w:tr>
      <w:tr w:rsidR="000F2BA3">
        <w:tc>
          <w:tcPr>
            <w:tcW w:w="571" w:type="dxa"/>
          </w:tcPr>
          <w:p w:rsidR="000F2BA3" w:rsidRDefault="000F2BA3">
            <w:pPr>
              <w:pStyle w:val="ConsPlusNormal"/>
              <w:jc w:val="center"/>
            </w:pPr>
            <w:r>
              <w:t>2)</w:t>
            </w:r>
          </w:p>
        </w:tc>
        <w:tc>
          <w:tcPr>
            <w:tcW w:w="4309" w:type="dxa"/>
            <w:gridSpan w:val="4"/>
          </w:tcPr>
          <w:p w:rsidR="000F2BA3" w:rsidRDefault="000F2BA3">
            <w:pPr>
              <w:pStyle w:val="ConsPlusNormal"/>
            </w:pPr>
            <w:r>
              <w:t>в случае обращения за предоставлением муниципальной услуги в многофункциональный центр (ненужное зачеркнуть)</w:t>
            </w:r>
          </w:p>
        </w:tc>
        <w:tc>
          <w:tcPr>
            <w:tcW w:w="4178" w:type="dxa"/>
            <w:gridSpan w:val="3"/>
            <w:vAlign w:val="center"/>
          </w:tcPr>
          <w:p w:rsidR="000F2BA3" w:rsidRDefault="000F2BA3">
            <w:pPr>
              <w:pStyle w:val="ConsPlusNormal"/>
            </w:pPr>
            <w:r>
              <w:t>1) на бумажном носителе в многофункциональном центре;</w:t>
            </w:r>
          </w:p>
          <w:p w:rsidR="000F2BA3" w:rsidRDefault="000F2BA3">
            <w:pPr>
              <w:pStyle w:val="ConsPlusNormal"/>
            </w:pPr>
            <w:r>
              <w:t>2) в форме электронного документа по адресу электронной почты:</w:t>
            </w:r>
          </w:p>
          <w:p w:rsidR="000F2BA3" w:rsidRDefault="000F2BA3">
            <w:pPr>
              <w:pStyle w:val="ConsPlusNormal"/>
            </w:pPr>
            <w:r>
              <w:t>Email: _______________________</w:t>
            </w:r>
          </w:p>
        </w:tc>
      </w:tr>
      <w:tr w:rsidR="000F2BA3">
        <w:tc>
          <w:tcPr>
            <w:tcW w:w="571" w:type="dxa"/>
          </w:tcPr>
          <w:p w:rsidR="000F2BA3" w:rsidRDefault="000F2BA3">
            <w:pPr>
              <w:pStyle w:val="ConsPlusNormal"/>
              <w:jc w:val="center"/>
            </w:pPr>
            <w:r>
              <w:t>3)</w:t>
            </w:r>
          </w:p>
        </w:tc>
        <w:tc>
          <w:tcPr>
            <w:tcW w:w="4309" w:type="dxa"/>
            <w:gridSpan w:val="4"/>
          </w:tcPr>
          <w:p w:rsidR="000F2BA3" w:rsidRDefault="000F2BA3">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4178" w:type="dxa"/>
            <w:gridSpan w:val="3"/>
            <w:vAlign w:val="center"/>
          </w:tcPr>
          <w:p w:rsidR="000F2BA3" w:rsidRDefault="000F2BA3">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0F2BA3" w:rsidRDefault="000F2BA3">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0F2BA3">
        <w:tblPrEx>
          <w:tblBorders>
            <w:insideV w:val="nil"/>
          </w:tblBorders>
        </w:tblPrEx>
        <w:tc>
          <w:tcPr>
            <w:tcW w:w="571" w:type="dxa"/>
            <w:tcBorders>
              <w:left w:val="single" w:sz="4" w:space="0" w:color="auto"/>
              <w:bottom w:val="nil"/>
              <w:right w:val="single" w:sz="4" w:space="0" w:color="auto"/>
            </w:tcBorders>
          </w:tcPr>
          <w:p w:rsidR="000F2BA3" w:rsidRDefault="000F2BA3">
            <w:pPr>
              <w:pStyle w:val="ConsPlusNormal"/>
            </w:pPr>
          </w:p>
        </w:tc>
        <w:tc>
          <w:tcPr>
            <w:tcW w:w="1269" w:type="dxa"/>
            <w:tcBorders>
              <w:left w:val="single" w:sz="4" w:space="0" w:color="auto"/>
              <w:bottom w:val="nil"/>
            </w:tcBorders>
            <w:vAlign w:val="center"/>
          </w:tcPr>
          <w:p w:rsidR="000F2BA3" w:rsidRDefault="000F2BA3">
            <w:pPr>
              <w:pStyle w:val="ConsPlusNormal"/>
              <w:jc w:val="center"/>
            </w:pPr>
            <w:r>
              <w:t>М.П.</w:t>
            </w:r>
          </w:p>
        </w:tc>
        <w:tc>
          <w:tcPr>
            <w:tcW w:w="1655" w:type="dxa"/>
          </w:tcPr>
          <w:p w:rsidR="000F2BA3" w:rsidRDefault="000F2BA3">
            <w:pPr>
              <w:pStyle w:val="ConsPlusNormal"/>
            </w:pPr>
          </w:p>
        </w:tc>
        <w:tc>
          <w:tcPr>
            <w:tcW w:w="340" w:type="dxa"/>
            <w:tcBorders>
              <w:bottom w:val="nil"/>
            </w:tcBorders>
          </w:tcPr>
          <w:p w:rsidR="000F2BA3" w:rsidRDefault="000F2BA3">
            <w:pPr>
              <w:pStyle w:val="ConsPlusNormal"/>
            </w:pPr>
          </w:p>
        </w:tc>
        <w:tc>
          <w:tcPr>
            <w:tcW w:w="2615" w:type="dxa"/>
            <w:gridSpan w:val="2"/>
          </w:tcPr>
          <w:p w:rsidR="000F2BA3" w:rsidRDefault="000F2BA3">
            <w:pPr>
              <w:pStyle w:val="ConsPlusNormal"/>
            </w:pPr>
          </w:p>
        </w:tc>
        <w:tc>
          <w:tcPr>
            <w:tcW w:w="340" w:type="dxa"/>
            <w:tcBorders>
              <w:bottom w:val="nil"/>
            </w:tcBorders>
          </w:tcPr>
          <w:p w:rsidR="000F2BA3" w:rsidRDefault="000F2BA3">
            <w:pPr>
              <w:pStyle w:val="ConsPlusNormal"/>
            </w:pPr>
          </w:p>
        </w:tc>
        <w:tc>
          <w:tcPr>
            <w:tcW w:w="2268" w:type="dxa"/>
            <w:tcBorders>
              <w:right w:val="single" w:sz="4" w:space="0" w:color="auto"/>
            </w:tcBorders>
          </w:tcPr>
          <w:p w:rsidR="000F2BA3" w:rsidRDefault="000F2BA3">
            <w:pPr>
              <w:pStyle w:val="ConsPlusNormal"/>
            </w:pPr>
          </w:p>
        </w:tc>
      </w:tr>
      <w:tr w:rsidR="000F2BA3">
        <w:tblPrEx>
          <w:tblBorders>
            <w:insideH w:val="nil"/>
            <w:insideV w:val="nil"/>
          </w:tblBorders>
        </w:tblPrEx>
        <w:tc>
          <w:tcPr>
            <w:tcW w:w="571" w:type="dxa"/>
            <w:tcBorders>
              <w:top w:val="nil"/>
              <w:left w:val="single" w:sz="4" w:space="0" w:color="auto"/>
              <w:right w:val="single" w:sz="4" w:space="0" w:color="auto"/>
            </w:tcBorders>
          </w:tcPr>
          <w:p w:rsidR="000F2BA3" w:rsidRDefault="000F2BA3">
            <w:pPr>
              <w:pStyle w:val="ConsPlusNormal"/>
            </w:pPr>
          </w:p>
        </w:tc>
        <w:tc>
          <w:tcPr>
            <w:tcW w:w="1269" w:type="dxa"/>
            <w:tcBorders>
              <w:top w:val="nil"/>
              <w:left w:val="single" w:sz="4" w:space="0" w:color="auto"/>
            </w:tcBorders>
          </w:tcPr>
          <w:p w:rsidR="000F2BA3" w:rsidRDefault="000F2BA3">
            <w:pPr>
              <w:pStyle w:val="ConsPlusNormal"/>
            </w:pPr>
          </w:p>
        </w:tc>
        <w:tc>
          <w:tcPr>
            <w:tcW w:w="1655" w:type="dxa"/>
          </w:tcPr>
          <w:p w:rsidR="000F2BA3" w:rsidRDefault="000F2BA3">
            <w:pPr>
              <w:pStyle w:val="ConsPlusNormal"/>
              <w:jc w:val="center"/>
            </w:pPr>
            <w:r>
              <w:t>(подпись)</w:t>
            </w:r>
          </w:p>
        </w:tc>
        <w:tc>
          <w:tcPr>
            <w:tcW w:w="340" w:type="dxa"/>
            <w:tcBorders>
              <w:top w:val="nil"/>
            </w:tcBorders>
          </w:tcPr>
          <w:p w:rsidR="000F2BA3" w:rsidRDefault="000F2BA3">
            <w:pPr>
              <w:pStyle w:val="ConsPlusNormal"/>
            </w:pPr>
          </w:p>
        </w:tc>
        <w:tc>
          <w:tcPr>
            <w:tcW w:w="2615" w:type="dxa"/>
            <w:gridSpan w:val="2"/>
          </w:tcPr>
          <w:p w:rsidR="000F2BA3" w:rsidRDefault="000F2BA3">
            <w:pPr>
              <w:pStyle w:val="ConsPlusNormal"/>
              <w:jc w:val="center"/>
            </w:pPr>
            <w:r>
              <w:t>(инициалы, фамилия)</w:t>
            </w:r>
          </w:p>
        </w:tc>
        <w:tc>
          <w:tcPr>
            <w:tcW w:w="340" w:type="dxa"/>
            <w:tcBorders>
              <w:top w:val="nil"/>
            </w:tcBorders>
          </w:tcPr>
          <w:p w:rsidR="000F2BA3" w:rsidRDefault="000F2BA3">
            <w:pPr>
              <w:pStyle w:val="ConsPlusNormal"/>
            </w:pPr>
          </w:p>
        </w:tc>
        <w:tc>
          <w:tcPr>
            <w:tcW w:w="2268" w:type="dxa"/>
            <w:tcBorders>
              <w:right w:val="single" w:sz="4" w:space="0" w:color="auto"/>
            </w:tcBorders>
          </w:tcPr>
          <w:p w:rsidR="000F2BA3" w:rsidRDefault="000F2BA3">
            <w:pPr>
              <w:pStyle w:val="ConsPlusNormal"/>
              <w:jc w:val="center"/>
            </w:pPr>
            <w:r>
              <w:t>(дата)</w:t>
            </w:r>
          </w:p>
        </w:tc>
      </w:tr>
    </w:tbl>
    <w:p w:rsidR="000F2BA3" w:rsidRDefault="000F2BA3">
      <w:pPr>
        <w:pStyle w:val="ConsPlusNormal"/>
        <w:jc w:val="both"/>
      </w:pPr>
    </w:p>
    <w:p w:rsidR="000F2BA3" w:rsidRDefault="000F2BA3">
      <w:pPr>
        <w:pStyle w:val="ConsPlusNormal"/>
        <w:ind w:firstLine="540"/>
        <w:jc w:val="both"/>
      </w:pPr>
      <w:r>
        <w:t>Примечание:</w:t>
      </w:r>
    </w:p>
    <w:p w:rsidR="000F2BA3" w:rsidRDefault="000F2BA3">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0F2BA3" w:rsidRDefault="000F2BA3">
      <w:pPr>
        <w:pStyle w:val="ConsPlusNormal"/>
        <w:jc w:val="both"/>
      </w:pPr>
    </w:p>
    <w:p w:rsidR="000F2BA3" w:rsidRDefault="000F2BA3">
      <w:pPr>
        <w:pStyle w:val="ConsPlusNormal"/>
        <w:jc w:val="both"/>
      </w:pPr>
    </w:p>
    <w:p w:rsidR="000F2BA3" w:rsidRDefault="000F2BA3">
      <w:pPr>
        <w:pStyle w:val="ConsPlusNormal"/>
        <w:jc w:val="both"/>
      </w:pPr>
    </w:p>
    <w:p w:rsidR="000F2BA3" w:rsidRDefault="000F2BA3">
      <w:pPr>
        <w:pStyle w:val="ConsPlusNormal"/>
        <w:jc w:val="center"/>
        <w:outlineLvl w:val="2"/>
      </w:pPr>
      <w:r>
        <w:t>ФОРМА УВЕДОМЛЕНИЯ</w:t>
      </w:r>
    </w:p>
    <w:p w:rsidR="000F2BA3" w:rsidRDefault="000F2BA3">
      <w:pPr>
        <w:pStyle w:val="ConsPlusNormal"/>
        <w:jc w:val="center"/>
      </w:pPr>
      <w:r>
        <w:t>о государственном кадастровом учете</w:t>
      </w:r>
    </w:p>
    <w:p w:rsidR="000F2BA3" w:rsidRDefault="000F2BA3">
      <w:pPr>
        <w:pStyle w:val="ConsPlusNormal"/>
        <w:jc w:val="center"/>
      </w:pPr>
      <w:r>
        <w:t>(для физических лиц)</w:t>
      </w:r>
    </w:p>
    <w:p w:rsidR="000F2BA3" w:rsidRDefault="000F2B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2924"/>
        <w:gridCol w:w="340"/>
        <w:gridCol w:w="1045"/>
        <w:gridCol w:w="1570"/>
        <w:gridCol w:w="340"/>
        <w:gridCol w:w="2268"/>
      </w:tblGrid>
      <w:tr w:rsidR="000F2BA3">
        <w:tc>
          <w:tcPr>
            <w:tcW w:w="571" w:type="dxa"/>
          </w:tcPr>
          <w:p w:rsidR="000F2BA3" w:rsidRDefault="000F2BA3">
            <w:pPr>
              <w:pStyle w:val="ConsPlusNormal"/>
            </w:pPr>
          </w:p>
        </w:tc>
        <w:tc>
          <w:tcPr>
            <w:tcW w:w="4309" w:type="dxa"/>
            <w:gridSpan w:val="3"/>
          </w:tcPr>
          <w:p w:rsidR="000F2BA3" w:rsidRDefault="000F2BA3">
            <w:pPr>
              <w:pStyle w:val="ConsPlusNormal"/>
              <w:jc w:val="center"/>
            </w:pPr>
            <w:r>
              <w:t>УВЕДОМЛЕНИЕ</w:t>
            </w:r>
          </w:p>
        </w:tc>
        <w:tc>
          <w:tcPr>
            <w:tcW w:w="4178" w:type="dxa"/>
            <w:gridSpan w:val="3"/>
          </w:tcPr>
          <w:p w:rsidR="000F2BA3" w:rsidRDefault="000F2BA3">
            <w:pPr>
              <w:pStyle w:val="ConsPlusNormal"/>
              <w:jc w:val="center"/>
            </w:pPr>
            <w:r>
              <w:t>Главе города Ставрополя</w:t>
            </w:r>
          </w:p>
        </w:tc>
      </w:tr>
      <w:tr w:rsidR="000F2BA3">
        <w:tc>
          <w:tcPr>
            <w:tcW w:w="571" w:type="dxa"/>
          </w:tcPr>
          <w:p w:rsidR="000F2BA3" w:rsidRDefault="000F2BA3">
            <w:pPr>
              <w:pStyle w:val="ConsPlusNormal"/>
              <w:jc w:val="center"/>
            </w:pPr>
            <w:r>
              <w:t>1.</w:t>
            </w:r>
          </w:p>
        </w:tc>
        <w:tc>
          <w:tcPr>
            <w:tcW w:w="8487" w:type="dxa"/>
            <w:gridSpan w:val="6"/>
            <w:vAlign w:val="center"/>
          </w:tcPr>
          <w:p w:rsidR="000F2BA3" w:rsidRDefault="000F2BA3">
            <w:pPr>
              <w:pStyle w:val="ConsPlusNormal"/>
            </w:pPr>
            <w:r>
              <w:t>Сведения о лице, представившем уведомление (далее - заявитель):</w:t>
            </w:r>
          </w:p>
        </w:tc>
      </w:tr>
      <w:tr w:rsidR="000F2BA3">
        <w:tc>
          <w:tcPr>
            <w:tcW w:w="571" w:type="dxa"/>
          </w:tcPr>
          <w:p w:rsidR="000F2BA3" w:rsidRDefault="000F2BA3">
            <w:pPr>
              <w:pStyle w:val="ConsPlusNormal"/>
              <w:jc w:val="center"/>
            </w:pPr>
            <w:r>
              <w:t>1)</w:t>
            </w:r>
          </w:p>
        </w:tc>
        <w:tc>
          <w:tcPr>
            <w:tcW w:w="4309" w:type="dxa"/>
            <w:gridSpan w:val="3"/>
            <w:vAlign w:val="center"/>
          </w:tcPr>
          <w:p w:rsidR="000F2BA3" w:rsidRDefault="000F2BA3">
            <w:pPr>
              <w:pStyle w:val="ConsPlusNormal"/>
            </w:pPr>
            <w:r>
              <w:t>фамилия, имя, отчество (при наличии)</w:t>
            </w:r>
          </w:p>
        </w:tc>
        <w:tc>
          <w:tcPr>
            <w:tcW w:w="4178" w:type="dxa"/>
            <w:gridSpan w:val="3"/>
          </w:tcPr>
          <w:p w:rsidR="000F2BA3" w:rsidRDefault="000F2BA3">
            <w:pPr>
              <w:pStyle w:val="ConsPlusNormal"/>
            </w:pPr>
          </w:p>
        </w:tc>
      </w:tr>
      <w:tr w:rsidR="000F2BA3">
        <w:tc>
          <w:tcPr>
            <w:tcW w:w="571" w:type="dxa"/>
          </w:tcPr>
          <w:p w:rsidR="000F2BA3" w:rsidRDefault="000F2BA3">
            <w:pPr>
              <w:pStyle w:val="ConsPlusNormal"/>
              <w:jc w:val="center"/>
            </w:pPr>
            <w:r>
              <w:t>2)</w:t>
            </w:r>
          </w:p>
        </w:tc>
        <w:tc>
          <w:tcPr>
            <w:tcW w:w="4309" w:type="dxa"/>
            <w:gridSpan w:val="3"/>
            <w:vAlign w:val="center"/>
          </w:tcPr>
          <w:p w:rsidR="000F2BA3" w:rsidRDefault="000F2BA3">
            <w:pPr>
              <w:pStyle w:val="ConsPlusNormal"/>
            </w:pPr>
            <w:r>
              <w:t>наименование и реквизиты документа, удостоверяющего личность заявителя</w:t>
            </w:r>
          </w:p>
        </w:tc>
        <w:tc>
          <w:tcPr>
            <w:tcW w:w="4178" w:type="dxa"/>
            <w:gridSpan w:val="3"/>
          </w:tcPr>
          <w:p w:rsidR="000F2BA3" w:rsidRDefault="000F2BA3">
            <w:pPr>
              <w:pStyle w:val="ConsPlusNormal"/>
            </w:pPr>
          </w:p>
        </w:tc>
      </w:tr>
      <w:tr w:rsidR="000F2BA3">
        <w:tc>
          <w:tcPr>
            <w:tcW w:w="571" w:type="dxa"/>
          </w:tcPr>
          <w:p w:rsidR="000F2BA3" w:rsidRDefault="000F2BA3">
            <w:pPr>
              <w:pStyle w:val="ConsPlusNormal"/>
              <w:jc w:val="center"/>
            </w:pPr>
            <w:r>
              <w:t>3)</w:t>
            </w:r>
          </w:p>
        </w:tc>
        <w:tc>
          <w:tcPr>
            <w:tcW w:w="4309" w:type="dxa"/>
            <w:gridSpan w:val="3"/>
            <w:vAlign w:val="center"/>
          </w:tcPr>
          <w:p w:rsidR="000F2BA3" w:rsidRDefault="000F2BA3">
            <w:pPr>
              <w:pStyle w:val="ConsPlusNormal"/>
            </w:pPr>
            <w:r>
              <w:t>место регистрации, фактический адрес проживания (индекс, субъект Российской Федерации, населенный пункт, улица, дом)</w:t>
            </w:r>
          </w:p>
        </w:tc>
        <w:tc>
          <w:tcPr>
            <w:tcW w:w="4178" w:type="dxa"/>
            <w:gridSpan w:val="3"/>
          </w:tcPr>
          <w:p w:rsidR="000F2BA3" w:rsidRDefault="000F2BA3">
            <w:pPr>
              <w:pStyle w:val="ConsPlusNormal"/>
            </w:pPr>
          </w:p>
        </w:tc>
      </w:tr>
      <w:tr w:rsidR="000F2BA3">
        <w:tc>
          <w:tcPr>
            <w:tcW w:w="571" w:type="dxa"/>
          </w:tcPr>
          <w:p w:rsidR="000F2BA3" w:rsidRDefault="000F2BA3">
            <w:pPr>
              <w:pStyle w:val="ConsPlusNormal"/>
              <w:jc w:val="center"/>
            </w:pPr>
            <w:r>
              <w:t>4)</w:t>
            </w:r>
          </w:p>
        </w:tc>
        <w:tc>
          <w:tcPr>
            <w:tcW w:w="4309" w:type="dxa"/>
            <w:gridSpan w:val="3"/>
            <w:vAlign w:val="center"/>
          </w:tcPr>
          <w:p w:rsidR="000F2BA3" w:rsidRDefault="000F2BA3">
            <w:pPr>
              <w:pStyle w:val="ConsPlusNormal"/>
            </w:pPr>
            <w:r>
              <w:t>контактный телефон</w:t>
            </w:r>
          </w:p>
        </w:tc>
        <w:tc>
          <w:tcPr>
            <w:tcW w:w="4178" w:type="dxa"/>
            <w:gridSpan w:val="3"/>
          </w:tcPr>
          <w:p w:rsidR="000F2BA3" w:rsidRDefault="000F2BA3">
            <w:pPr>
              <w:pStyle w:val="ConsPlusNormal"/>
            </w:pPr>
          </w:p>
        </w:tc>
      </w:tr>
      <w:tr w:rsidR="000F2BA3">
        <w:tc>
          <w:tcPr>
            <w:tcW w:w="571" w:type="dxa"/>
          </w:tcPr>
          <w:p w:rsidR="000F2BA3" w:rsidRDefault="000F2BA3">
            <w:pPr>
              <w:pStyle w:val="ConsPlusNormal"/>
              <w:jc w:val="center"/>
            </w:pPr>
            <w:r>
              <w:t>5)</w:t>
            </w:r>
          </w:p>
        </w:tc>
        <w:tc>
          <w:tcPr>
            <w:tcW w:w="4309" w:type="dxa"/>
            <w:gridSpan w:val="3"/>
            <w:vAlign w:val="center"/>
          </w:tcPr>
          <w:p w:rsidR="000F2BA3" w:rsidRDefault="000F2BA3">
            <w:pPr>
              <w:pStyle w:val="ConsPlusNormal"/>
            </w:pPr>
            <w:r>
              <w:t>адрес электронной почты</w:t>
            </w:r>
          </w:p>
        </w:tc>
        <w:tc>
          <w:tcPr>
            <w:tcW w:w="4178" w:type="dxa"/>
            <w:gridSpan w:val="3"/>
          </w:tcPr>
          <w:p w:rsidR="000F2BA3" w:rsidRDefault="000F2BA3">
            <w:pPr>
              <w:pStyle w:val="ConsPlusNormal"/>
            </w:pPr>
          </w:p>
        </w:tc>
      </w:tr>
      <w:tr w:rsidR="000F2BA3">
        <w:tc>
          <w:tcPr>
            <w:tcW w:w="571" w:type="dxa"/>
          </w:tcPr>
          <w:p w:rsidR="000F2BA3" w:rsidRDefault="000F2BA3">
            <w:pPr>
              <w:pStyle w:val="ConsPlusNormal"/>
              <w:jc w:val="center"/>
            </w:pPr>
            <w:r>
              <w:t>2.</w:t>
            </w:r>
          </w:p>
        </w:tc>
        <w:tc>
          <w:tcPr>
            <w:tcW w:w="8487" w:type="dxa"/>
            <w:gridSpan w:val="6"/>
            <w:vAlign w:val="center"/>
          </w:tcPr>
          <w:p w:rsidR="000F2BA3" w:rsidRDefault="000F2BA3">
            <w:pPr>
              <w:pStyle w:val="ConsPlusNormal"/>
            </w:pPr>
            <w:r>
              <w:t>Сведения о представителе заявителя:</w:t>
            </w:r>
          </w:p>
        </w:tc>
      </w:tr>
      <w:tr w:rsidR="000F2BA3">
        <w:tc>
          <w:tcPr>
            <w:tcW w:w="571" w:type="dxa"/>
          </w:tcPr>
          <w:p w:rsidR="000F2BA3" w:rsidRDefault="000F2BA3">
            <w:pPr>
              <w:pStyle w:val="ConsPlusNormal"/>
              <w:jc w:val="center"/>
            </w:pPr>
            <w:r>
              <w:t>1)</w:t>
            </w:r>
          </w:p>
        </w:tc>
        <w:tc>
          <w:tcPr>
            <w:tcW w:w="4309" w:type="dxa"/>
            <w:gridSpan w:val="3"/>
            <w:vAlign w:val="center"/>
          </w:tcPr>
          <w:p w:rsidR="000F2BA3" w:rsidRDefault="000F2BA3">
            <w:pPr>
              <w:pStyle w:val="ConsPlusNormal"/>
            </w:pPr>
            <w:r>
              <w:t>фамилия, имя, отчество (при наличии)</w:t>
            </w:r>
          </w:p>
        </w:tc>
        <w:tc>
          <w:tcPr>
            <w:tcW w:w="4178" w:type="dxa"/>
            <w:gridSpan w:val="3"/>
          </w:tcPr>
          <w:p w:rsidR="000F2BA3" w:rsidRDefault="000F2BA3">
            <w:pPr>
              <w:pStyle w:val="ConsPlusNormal"/>
            </w:pPr>
          </w:p>
        </w:tc>
      </w:tr>
      <w:tr w:rsidR="000F2BA3">
        <w:tc>
          <w:tcPr>
            <w:tcW w:w="571" w:type="dxa"/>
          </w:tcPr>
          <w:p w:rsidR="000F2BA3" w:rsidRDefault="000F2BA3">
            <w:pPr>
              <w:pStyle w:val="ConsPlusNormal"/>
              <w:jc w:val="center"/>
            </w:pPr>
            <w:r>
              <w:t>2)</w:t>
            </w:r>
          </w:p>
        </w:tc>
        <w:tc>
          <w:tcPr>
            <w:tcW w:w="4309" w:type="dxa"/>
            <w:gridSpan w:val="3"/>
            <w:vAlign w:val="center"/>
          </w:tcPr>
          <w:p w:rsidR="000F2BA3" w:rsidRDefault="000F2BA3">
            <w:pPr>
              <w:pStyle w:val="ConsPlusNormal"/>
            </w:pPr>
            <w:r>
              <w:t>наименование и реквизиты документа, удостоверяющего личность, подтверждающего полномочия представителя заявителя</w:t>
            </w:r>
          </w:p>
        </w:tc>
        <w:tc>
          <w:tcPr>
            <w:tcW w:w="4178" w:type="dxa"/>
            <w:gridSpan w:val="3"/>
          </w:tcPr>
          <w:p w:rsidR="000F2BA3" w:rsidRDefault="000F2BA3">
            <w:pPr>
              <w:pStyle w:val="ConsPlusNormal"/>
            </w:pPr>
          </w:p>
        </w:tc>
      </w:tr>
      <w:tr w:rsidR="000F2BA3">
        <w:tc>
          <w:tcPr>
            <w:tcW w:w="571" w:type="dxa"/>
          </w:tcPr>
          <w:p w:rsidR="000F2BA3" w:rsidRDefault="000F2BA3">
            <w:pPr>
              <w:pStyle w:val="ConsPlusNormal"/>
              <w:jc w:val="center"/>
            </w:pPr>
            <w:r>
              <w:t>3)</w:t>
            </w:r>
          </w:p>
        </w:tc>
        <w:tc>
          <w:tcPr>
            <w:tcW w:w="4309" w:type="dxa"/>
            <w:gridSpan w:val="3"/>
            <w:vAlign w:val="center"/>
          </w:tcPr>
          <w:p w:rsidR="000F2BA3" w:rsidRDefault="000F2BA3">
            <w:pPr>
              <w:pStyle w:val="ConsPlusNormal"/>
            </w:pPr>
            <w:r>
              <w:t>адрес электронной почты</w:t>
            </w:r>
          </w:p>
        </w:tc>
        <w:tc>
          <w:tcPr>
            <w:tcW w:w="4178" w:type="dxa"/>
            <w:gridSpan w:val="3"/>
          </w:tcPr>
          <w:p w:rsidR="000F2BA3" w:rsidRDefault="000F2BA3">
            <w:pPr>
              <w:pStyle w:val="ConsPlusNormal"/>
            </w:pPr>
          </w:p>
        </w:tc>
      </w:tr>
      <w:tr w:rsidR="000F2BA3">
        <w:tc>
          <w:tcPr>
            <w:tcW w:w="571" w:type="dxa"/>
          </w:tcPr>
          <w:p w:rsidR="000F2BA3" w:rsidRDefault="000F2BA3">
            <w:pPr>
              <w:pStyle w:val="ConsPlusNormal"/>
              <w:jc w:val="center"/>
            </w:pPr>
            <w:r>
              <w:t>4)</w:t>
            </w:r>
          </w:p>
        </w:tc>
        <w:tc>
          <w:tcPr>
            <w:tcW w:w="4309" w:type="dxa"/>
            <w:gridSpan w:val="3"/>
            <w:vAlign w:val="center"/>
          </w:tcPr>
          <w:p w:rsidR="000F2BA3" w:rsidRDefault="000F2BA3">
            <w:pPr>
              <w:pStyle w:val="ConsPlusNormal"/>
            </w:pPr>
            <w:r>
              <w:t>контактный телефон</w:t>
            </w:r>
          </w:p>
        </w:tc>
        <w:tc>
          <w:tcPr>
            <w:tcW w:w="4178" w:type="dxa"/>
            <w:gridSpan w:val="3"/>
          </w:tcPr>
          <w:p w:rsidR="000F2BA3" w:rsidRDefault="000F2BA3">
            <w:pPr>
              <w:pStyle w:val="ConsPlusNormal"/>
            </w:pPr>
          </w:p>
        </w:tc>
      </w:tr>
      <w:tr w:rsidR="000F2BA3">
        <w:tc>
          <w:tcPr>
            <w:tcW w:w="571" w:type="dxa"/>
          </w:tcPr>
          <w:p w:rsidR="000F2BA3" w:rsidRDefault="000F2BA3">
            <w:pPr>
              <w:pStyle w:val="ConsPlusNormal"/>
              <w:jc w:val="center"/>
            </w:pPr>
            <w:r>
              <w:t>3.</w:t>
            </w:r>
          </w:p>
        </w:tc>
        <w:tc>
          <w:tcPr>
            <w:tcW w:w="8487" w:type="dxa"/>
            <w:gridSpan w:val="6"/>
            <w:vAlign w:val="center"/>
          </w:tcPr>
          <w:p w:rsidR="000F2BA3" w:rsidRDefault="000F2BA3">
            <w:pPr>
              <w:pStyle w:val="ConsPlusNormal"/>
            </w:pPr>
            <w:r>
              <w:t>Согласие /постановление (нужное подчеркнуть):</w:t>
            </w:r>
          </w:p>
        </w:tc>
      </w:tr>
      <w:tr w:rsidR="000F2BA3">
        <w:tc>
          <w:tcPr>
            <w:tcW w:w="571" w:type="dxa"/>
          </w:tcPr>
          <w:p w:rsidR="000F2BA3" w:rsidRDefault="000F2BA3">
            <w:pPr>
              <w:pStyle w:val="ConsPlusNormal"/>
              <w:jc w:val="center"/>
            </w:pPr>
            <w:r>
              <w:t>1)</w:t>
            </w:r>
          </w:p>
        </w:tc>
        <w:tc>
          <w:tcPr>
            <w:tcW w:w="8487" w:type="dxa"/>
            <w:gridSpan w:val="6"/>
            <w:vAlign w:val="center"/>
          </w:tcPr>
          <w:p w:rsidR="000F2BA3" w:rsidRDefault="000F2BA3">
            <w:pPr>
              <w:pStyle w:val="ConsPlusNormal"/>
            </w:pPr>
            <w:r>
              <w:t>согласие на заключение соглашения о перераспределении земельного участка от ____.____.____ года N ____</w:t>
            </w:r>
          </w:p>
        </w:tc>
      </w:tr>
      <w:tr w:rsidR="000F2BA3">
        <w:tc>
          <w:tcPr>
            <w:tcW w:w="571" w:type="dxa"/>
          </w:tcPr>
          <w:p w:rsidR="000F2BA3" w:rsidRDefault="000F2BA3">
            <w:pPr>
              <w:pStyle w:val="ConsPlusNormal"/>
              <w:jc w:val="center"/>
            </w:pPr>
            <w:r>
              <w:t>2)</w:t>
            </w:r>
          </w:p>
        </w:tc>
        <w:tc>
          <w:tcPr>
            <w:tcW w:w="8487" w:type="dxa"/>
            <w:gridSpan w:val="6"/>
            <w:vAlign w:val="center"/>
          </w:tcPr>
          <w:p w:rsidR="000F2BA3" w:rsidRDefault="000F2BA3">
            <w:pPr>
              <w:pStyle w:val="ConsPlusNormal"/>
            </w:pPr>
            <w:r>
              <w:t>постановление администрации города Ставрополя об утверждении схемы расположения земельного участка или земельных участков на кадастровом плане территории от ____.____.____ года N ____</w:t>
            </w:r>
          </w:p>
        </w:tc>
      </w:tr>
      <w:tr w:rsidR="000F2BA3">
        <w:tc>
          <w:tcPr>
            <w:tcW w:w="571" w:type="dxa"/>
          </w:tcPr>
          <w:p w:rsidR="000F2BA3" w:rsidRDefault="000F2BA3">
            <w:pPr>
              <w:pStyle w:val="ConsPlusNormal"/>
              <w:jc w:val="center"/>
            </w:pPr>
            <w:r>
              <w:t>4.</w:t>
            </w:r>
          </w:p>
        </w:tc>
        <w:tc>
          <w:tcPr>
            <w:tcW w:w="8487" w:type="dxa"/>
            <w:gridSpan w:val="6"/>
          </w:tcPr>
          <w:p w:rsidR="000F2BA3" w:rsidRDefault="000F2BA3">
            <w:pPr>
              <w:pStyle w:val="ConsPlusNormal"/>
            </w:pPr>
            <w:r>
              <w:t>На основании полученного согласия/постановления (нужное подчеркнуть) был осуществлен государственный кадастровый учет земельного участка (земельных участков), образуемого в результате перераспределения с присвоением следующих кадастровых номеров: ___________________.</w:t>
            </w:r>
          </w:p>
        </w:tc>
      </w:tr>
      <w:tr w:rsidR="000F2BA3">
        <w:tc>
          <w:tcPr>
            <w:tcW w:w="571" w:type="dxa"/>
          </w:tcPr>
          <w:p w:rsidR="000F2BA3" w:rsidRDefault="000F2BA3">
            <w:pPr>
              <w:pStyle w:val="ConsPlusNormal"/>
              <w:jc w:val="center"/>
            </w:pPr>
            <w:r>
              <w:t>5.</w:t>
            </w:r>
          </w:p>
        </w:tc>
        <w:tc>
          <w:tcPr>
            <w:tcW w:w="8487" w:type="dxa"/>
            <w:gridSpan w:val="6"/>
            <w:vAlign w:val="center"/>
          </w:tcPr>
          <w:p w:rsidR="000F2BA3" w:rsidRDefault="000F2BA3">
            <w:pPr>
              <w:pStyle w:val="ConsPlusNormal"/>
            </w:pPr>
            <w:r>
              <w:t>Прошу подготовить проект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0F2BA3">
        <w:tc>
          <w:tcPr>
            <w:tcW w:w="571" w:type="dxa"/>
          </w:tcPr>
          <w:p w:rsidR="000F2BA3" w:rsidRDefault="000F2BA3">
            <w:pPr>
              <w:pStyle w:val="ConsPlusNormal"/>
              <w:jc w:val="center"/>
            </w:pPr>
            <w:r>
              <w:t>6.</w:t>
            </w:r>
          </w:p>
        </w:tc>
        <w:tc>
          <w:tcPr>
            <w:tcW w:w="4309" w:type="dxa"/>
            <w:gridSpan w:val="3"/>
            <w:vAlign w:val="center"/>
          </w:tcPr>
          <w:p w:rsidR="000F2BA3" w:rsidRDefault="000F2BA3">
            <w:pPr>
              <w:pStyle w:val="ConsPlusNormal"/>
            </w:pPr>
            <w:r>
              <w:t>Способ уведомления заявителя, представителя заявителя (нужное подчеркнуть)</w:t>
            </w:r>
          </w:p>
        </w:tc>
        <w:tc>
          <w:tcPr>
            <w:tcW w:w="4178" w:type="dxa"/>
            <w:gridSpan w:val="3"/>
            <w:vAlign w:val="center"/>
          </w:tcPr>
          <w:p w:rsidR="000F2BA3" w:rsidRDefault="000F2BA3">
            <w:pPr>
              <w:pStyle w:val="ConsPlusNormal"/>
            </w:pPr>
            <w:r>
              <w:t>1) посредством телефонной связи;</w:t>
            </w:r>
          </w:p>
          <w:p w:rsidR="000F2BA3" w:rsidRDefault="000F2BA3">
            <w:pPr>
              <w:pStyle w:val="ConsPlusNormal"/>
            </w:pPr>
            <w:r>
              <w:t>2) посредством электронной почты;</w:t>
            </w:r>
          </w:p>
          <w:p w:rsidR="000F2BA3" w:rsidRDefault="000F2BA3">
            <w:pPr>
              <w:pStyle w:val="ConsPlusNormal"/>
            </w:pPr>
            <w:r>
              <w:t>3) посредством почтовой связи</w:t>
            </w:r>
          </w:p>
        </w:tc>
      </w:tr>
      <w:tr w:rsidR="000F2BA3">
        <w:tc>
          <w:tcPr>
            <w:tcW w:w="571" w:type="dxa"/>
          </w:tcPr>
          <w:p w:rsidR="000F2BA3" w:rsidRDefault="000F2BA3">
            <w:pPr>
              <w:pStyle w:val="ConsPlusNormal"/>
              <w:jc w:val="center"/>
            </w:pPr>
            <w:r>
              <w:t>7.</w:t>
            </w:r>
          </w:p>
        </w:tc>
        <w:tc>
          <w:tcPr>
            <w:tcW w:w="8487" w:type="dxa"/>
            <w:gridSpan w:val="6"/>
            <w:vAlign w:val="center"/>
          </w:tcPr>
          <w:p w:rsidR="000F2BA3" w:rsidRDefault="000F2BA3">
            <w:pPr>
              <w:pStyle w:val="ConsPlusNormal"/>
            </w:pPr>
            <w:r>
              <w:t>Способ получения результата предоставления муниципальной услуги:</w:t>
            </w:r>
          </w:p>
        </w:tc>
      </w:tr>
      <w:tr w:rsidR="000F2BA3">
        <w:tc>
          <w:tcPr>
            <w:tcW w:w="571" w:type="dxa"/>
          </w:tcPr>
          <w:p w:rsidR="000F2BA3" w:rsidRDefault="000F2BA3">
            <w:pPr>
              <w:pStyle w:val="ConsPlusNormal"/>
              <w:jc w:val="center"/>
            </w:pPr>
            <w:r>
              <w:t>1)</w:t>
            </w:r>
          </w:p>
        </w:tc>
        <w:tc>
          <w:tcPr>
            <w:tcW w:w="4309" w:type="dxa"/>
            <w:gridSpan w:val="3"/>
          </w:tcPr>
          <w:p w:rsidR="000F2BA3" w:rsidRDefault="000F2BA3">
            <w:pPr>
              <w:pStyle w:val="ConsPlusNormal"/>
            </w:pPr>
            <w:r>
              <w:t xml:space="preserve">в случае обращения за предоставлением муниципальной услуги в комитет по </w:t>
            </w:r>
            <w:r>
              <w:lastRenderedPageBreak/>
              <w:t>управлению муниципальным имуществом города Ставрополя (ненужное зачеркнуть)</w:t>
            </w:r>
          </w:p>
        </w:tc>
        <w:tc>
          <w:tcPr>
            <w:tcW w:w="4178" w:type="dxa"/>
            <w:gridSpan w:val="3"/>
          </w:tcPr>
          <w:p w:rsidR="000F2BA3" w:rsidRDefault="000F2BA3">
            <w:pPr>
              <w:pStyle w:val="ConsPlusNormal"/>
            </w:pPr>
            <w:r>
              <w:lastRenderedPageBreak/>
              <w:t xml:space="preserve">1) на бумажном носителе в комитете по управлению муниципальным имуществом </w:t>
            </w:r>
            <w:r>
              <w:lastRenderedPageBreak/>
              <w:t>города Ставрополя;</w:t>
            </w:r>
          </w:p>
          <w:p w:rsidR="000F2BA3" w:rsidRDefault="000F2BA3">
            <w:pPr>
              <w:pStyle w:val="ConsPlusNormal"/>
            </w:pPr>
            <w:r>
              <w:t>2) в форме электронного документа по адресу электронной почты:</w:t>
            </w:r>
          </w:p>
          <w:p w:rsidR="000F2BA3" w:rsidRDefault="000F2BA3">
            <w:pPr>
              <w:pStyle w:val="ConsPlusNormal"/>
            </w:pPr>
            <w:r>
              <w:t>Email: _____________________</w:t>
            </w:r>
          </w:p>
        </w:tc>
      </w:tr>
      <w:tr w:rsidR="000F2BA3">
        <w:tc>
          <w:tcPr>
            <w:tcW w:w="571" w:type="dxa"/>
          </w:tcPr>
          <w:p w:rsidR="000F2BA3" w:rsidRDefault="000F2BA3">
            <w:pPr>
              <w:pStyle w:val="ConsPlusNormal"/>
              <w:jc w:val="center"/>
            </w:pPr>
            <w:r>
              <w:lastRenderedPageBreak/>
              <w:t>2)</w:t>
            </w:r>
          </w:p>
        </w:tc>
        <w:tc>
          <w:tcPr>
            <w:tcW w:w="4309" w:type="dxa"/>
            <w:gridSpan w:val="3"/>
          </w:tcPr>
          <w:p w:rsidR="000F2BA3" w:rsidRDefault="000F2BA3">
            <w:pPr>
              <w:pStyle w:val="ConsPlusNormal"/>
            </w:pPr>
            <w:r>
              <w:t>в случае обращения за предоставлением муниципальной услуги в многофункциональный центр (ненужное зачеркнуть)</w:t>
            </w:r>
          </w:p>
        </w:tc>
        <w:tc>
          <w:tcPr>
            <w:tcW w:w="4178" w:type="dxa"/>
            <w:gridSpan w:val="3"/>
          </w:tcPr>
          <w:p w:rsidR="000F2BA3" w:rsidRDefault="000F2BA3">
            <w:pPr>
              <w:pStyle w:val="ConsPlusNormal"/>
            </w:pPr>
            <w:r>
              <w:t>1) на бумажном носителе в многофункциональном центре;</w:t>
            </w:r>
          </w:p>
          <w:p w:rsidR="000F2BA3" w:rsidRDefault="000F2BA3">
            <w:pPr>
              <w:pStyle w:val="ConsPlusNormal"/>
            </w:pPr>
            <w:r>
              <w:t>2) в форме электронного документа по адресу электронной почты:</w:t>
            </w:r>
          </w:p>
          <w:p w:rsidR="000F2BA3" w:rsidRDefault="000F2BA3">
            <w:pPr>
              <w:pStyle w:val="ConsPlusNormal"/>
            </w:pPr>
            <w:r>
              <w:t>Email: _____________________</w:t>
            </w:r>
          </w:p>
        </w:tc>
      </w:tr>
      <w:tr w:rsidR="000F2BA3">
        <w:tc>
          <w:tcPr>
            <w:tcW w:w="571" w:type="dxa"/>
          </w:tcPr>
          <w:p w:rsidR="000F2BA3" w:rsidRDefault="000F2BA3">
            <w:pPr>
              <w:pStyle w:val="ConsPlusNormal"/>
              <w:jc w:val="center"/>
            </w:pPr>
            <w:r>
              <w:t>3)</w:t>
            </w:r>
          </w:p>
        </w:tc>
        <w:tc>
          <w:tcPr>
            <w:tcW w:w="4309" w:type="dxa"/>
            <w:gridSpan w:val="3"/>
          </w:tcPr>
          <w:p w:rsidR="000F2BA3" w:rsidRDefault="000F2BA3">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4178" w:type="dxa"/>
            <w:gridSpan w:val="3"/>
          </w:tcPr>
          <w:p w:rsidR="000F2BA3" w:rsidRDefault="000F2BA3">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0F2BA3" w:rsidRDefault="000F2BA3">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0F2BA3">
        <w:tblPrEx>
          <w:tblBorders>
            <w:insideV w:val="nil"/>
          </w:tblBorders>
        </w:tblPrEx>
        <w:tc>
          <w:tcPr>
            <w:tcW w:w="571" w:type="dxa"/>
            <w:vMerge w:val="restart"/>
            <w:tcBorders>
              <w:left w:val="single" w:sz="4" w:space="0" w:color="auto"/>
              <w:right w:val="single" w:sz="4" w:space="0" w:color="auto"/>
            </w:tcBorders>
          </w:tcPr>
          <w:p w:rsidR="000F2BA3" w:rsidRDefault="000F2BA3">
            <w:pPr>
              <w:pStyle w:val="ConsPlusNormal"/>
            </w:pPr>
          </w:p>
        </w:tc>
        <w:tc>
          <w:tcPr>
            <w:tcW w:w="2924" w:type="dxa"/>
            <w:tcBorders>
              <w:left w:val="single" w:sz="4" w:space="0" w:color="auto"/>
            </w:tcBorders>
          </w:tcPr>
          <w:p w:rsidR="000F2BA3" w:rsidRDefault="000F2BA3">
            <w:pPr>
              <w:pStyle w:val="ConsPlusNormal"/>
            </w:pPr>
          </w:p>
        </w:tc>
        <w:tc>
          <w:tcPr>
            <w:tcW w:w="340" w:type="dxa"/>
            <w:tcBorders>
              <w:bottom w:val="nil"/>
            </w:tcBorders>
          </w:tcPr>
          <w:p w:rsidR="000F2BA3" w:rsidRDefault="000F2BA3">
            <w:pPr>
              <w:pStyle w:val="ConsPlusNormal"/>
            </w:pPr>
          </w:p>
        </w:tc>
        <w:tc>
          <w:tcPr>
            <w:tcW w:w="2615" w:type="dxa"/>
            <w:gridSpan w:val="2"/>
          </w:tcPr>
          <w:p w:rsidR="000F2BA3" w:rsidRDefault="000F2BA3">
            <w:pPr>
              <w:pStyle w:val="ConsPlusNormal"/>
            </w:pPr>
          </w:p>
        </w:tc>
        <w:tc>
          <w:tcPr>
            <w:tcW w:w="340" w:type="dxa"/>
            <w:tcBorders>
              <w:bottom w:val="nil"/>
            </w:tcBorders>
          </w:tcPr>
          <w:p w:rsidR="000F2BA3" w:rsidRDefault="000F2BA3">
            <w:pPr>
              <w:pStyle w:val="ConsPlusNormal"/>
            </w:pPr>
          </w:p>
        </w:tc>
        <w:tc>
          <w:tcPr>
            <w:tcW w:w="2268" w:type="dxa"/>
            <w:tcBorders>
              <w:right w:val="single" w:sz="4" w:space="0" w:color="auto"/>
            </w:tcBorders>
          </w:tcPr>
          <w:p w:rsidR="000F2BA3" w:rsidRDefault="000F2BA3">
            <w:pPr>
              <w:pStyle w:val="ConsPlusNormal"/>
            </w:pPr>
          </w:p>
        </w:tc>
      </w:tr>
      <w:tr w:rsidR="000F2BA3">
        <w:tblPrEx>
          <w:tblBorders>
            <w:insideV w:val="nil"/>
          </w:tblBorders>
        </w:tblPrEx>
        <w:tc>
          <w:tcPr>
            <w:tcW w:w="571" w:type="dxa"/>
            <w:vMerge/>
            <w:tcBorders>
              <w:left w:val="single" w:sz="4" w:space="0" w:color="auto"/>
              <w:right w:val="single" w:sz="4" w:space="0" w:color="auto"/>
            </w:tcBorders>
          </w:tcPr>
          <w:p w:rsidR="000F2BA3" w:rsidRDefault="000F2BA3">
            <w:pPr>
              <w:spacing w:after="1" w:line="0" w:lineRule="atLeast"/>
            </w:pPr>
          </w:p>
        </w:tc>
        <w:tc>
          <w:tcPr>
            <w:tcW w:w="2924" w:type="dxa"/>
            <w:tcBorders>
              <w:left w:val="single" w:sz="4" w:space="0" w:color="auto"/>
            </w:tcBorders>
          </w:tcPr>
          <w:p w:rsidR="000F2BA3" w:rsidRDefault="000F2BA3">
            <w:pPr>
              <w:pStyle w:val="ConsPlusNormal"/>
              <w:jc w:val="center"/>
            </w:pPr>
            <w:r>
              <w:t>(подпись)</w:t>
            </w:r>
          </w:p>
        </w:tc>
        <w:tc>
          <w:tcPr>
            <w:tcW w:w="340" w:type="dxa"/>
            <w:tcBorders>
              <w:top w:val="nil"/>
            </w:tcBorders>
          </w:tcPr>
          <w:p w:rsidR="000F2BA3" w:rsidRDefault="000F2BA3">
            <w:pPr>
              <w:pStyle w:val="ConsPlusNormal"/>
            </w:pPr>
          </w:p>
        </w:tc>
        <w:tc>
          <w:tcPr>
            <w:tcW w:w="2615" w:type="dxa"/>
            <w:gridSpan w:val="2"/>
          </w:tcPr>
          <w:p w:rsidR="000F2BA3" w:rsidRDefault="000F2BA3">
            <w:pPr>
              <w:pStyle w:val="ConsPlusNormal"/>
              <w:jc w:val="center"/>
            </w:pPr>
            <w:r>
              <w:t>(инициалы, фамилия)</w:t>
            </w:r>
          </w:p>
        </w:tc>
        <w:tc>
          <w:tcPr>
            <w:tcW w:w="340" w:type="dxa"/>
            <w:tcBorders>
              <w:top w:val="nil"/>
            </w:tcBorders>
          </w:tcPr>
          <w:p w:rsidR="000F2BA3" w:rsidRDefault="000F2BA3">
            <w:pPr>
              <w:pStyle w:val="ConsPlusNormal"/>
            </w:pPr>
          </w:p>
        </w:tc>
        <w:tc>
          <w:tcPr>
            <w:tcW w:w="2268" w:type="dxa"/>
            <w:tcBorders>
              <w:right w:val="single" w:sz="4" w:space="0" w:color="auto"/>
            </w:tcBorders>
          </w:tcPr>
          <w:p w:rsidR="000F2BA3" w:rsidRDefault="000F2BA3">
            <w:pPr>
              <w:pStyle w:val="ConsPlusNormal"/>
              <w:jc w:val="center"/>
            </w:pPr>
            <w:r>
              <w:t>(дата)</w:t>
            </w:r>
          </w:p>
        </w:tc>
      </w:tr>
    </w:tbl>
    <w:p w:rsidR="000F2BA3" w:rsidRDefault="000F2BA3">
      <w:pPr>
        <w:pStyle w:val="ConsPlusNormal"/>
        <w:jc w:val="both"/>
      </w:pPr>
    </w:p>
    <w:p w:rsidR="000F2BA3" w:rsidRDefault="000F2BA3">
      <w:pPr>
        <w:pStyle w:val="ConsPlusNormal"/>
        <w:ind w:firstLine="540"/>
        <w:jc w:val="both"/>
      </w:pPr>
      <w:r>
        <w:t>Примечание:</w:t>
      </w:r>
    </w:p>
    <w:p w:rsidR="000F2BA3" w:rsidRDefault="000F2BA3">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0F2BA3" w:rsidRDefault="000F2BA3">
      <w:pPr>
        <w:pStyle w:val="ConsPlusNormal"/>
        <w:jc w:val="both"/>
      </w:pPr>
    </w:p>
    <w:p w:rsidR="000F2BA3" w:rsidRDefault="000F2BA3">
      <w:pPr>
        <w:pStyle w:val="ConsPlusNormal"/>
        <w:jc w:val="both"/>
      </w:pPr>
    </w:p>
    <w:p w:rsidR="000F2BA3" w:rsidRDefault="000F2BA3">
      <w:pPr>
        <w:pStyle w:val="ConsPlusNormal"/>
        <w:pBdr>
          <w:top w:val="single" w:sz="6" w:space="0" w:color="auto"/>
        </w:pBdr>
        <w:spacing w:before="100" w:after="100"/>
        <w:jc w:val="both"/>
        <w:rPr>
          <w:sz w:val="2"/>
          <w:szCs w:val="2"/>
        </w:rPr>
      </w:pPr>
    </w:p>
    <w:p w:rsidR="00FE2AEF" w:rsidRDefault="000F2BA3">
      <w:bookmarkStart w:id="42" w:name="_GoBack"/>
      <w:bookmarkEnd w:id="42"/>
    </w:p>
    <w:sectPr w:rsidR="00FE2AEF" w:rsidSect="00232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A3"/>
    <w:rsid w:val="000F2BA3"/>
    <w:rsid w:val="002B5EEA"/>
    <w:rsid w:val="00A7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1BF64-6C9D-4D28-AD98-7175BBF3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B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B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B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2B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B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B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6664F82152AD0DF5AC227CB71E2E8013956C4A563A2BFC12E92C98374C7582FEB237A8B61B81BFC4E3957002991635CE2DD9B2C5D276CB3B4079A5ED08M" TargetMode="External"/><Relationship Id="rId18" Type="http://schemas.openxmlformats.org/officeDocument/2006/relationships/hyperlink" Target="consultantplus://offline/ref=CE6664F82152AD0DF5AC3C71A172708A109F3445513E25AE4EB42ACF681C73D7BEF231FDF55D88B590B2D1250691437A8A7DCAB3C4CEE704M" TargetMode="External"/><Relationship Id="rId26" Type="http://schemas.openxmlformats.org/officeDocument/2006/relationships/hyperlink" Target="consultantplus://offline/ref=CE6664F82152AD0DF5AC3C71A172708A109E3445553425AE4EB42ACF681C73D7BEF231FDF55F8CB6C6E8C1214FC74F678B66D4B4DACE76CCE207M" TargetMode="External"/><Relationship Id="rId39" Type="http://schemas.openxmlformats.org/officeDocument/2006/relationships/hyperlink" Target="consultantplus://offline/ref=CE6664F82152AD0DF5AC3C71A172708A109F34455F3825AE4EB42ACF681C73D7ACF269F1F65E92BEC1FD977009E900M" TargetMode="External"/><Relationship Id="rId21" Type="http://schemas.openxmlformats.org/officeDocument/2006/relationships/hyperlink" Target="consultantplus://offline/ref=CE6664F82152AD0DF5AC3C71A172708A109F3445503825AE4EB42ACF681C73D7BEF231FDFD5887EA95A7C07D08935C648F66D6B1C6EC0EM" TargetMode="External"/><Relationship Id="rId34" Type="http://schemas.openxmlformats.org/officeDocument/2006/relationships/hyperlink" Target="consultantplus://offline/ref=CE6664F82152AD0DF5AC3C71A172708A109F3445513E25AE4EB42ACF681C73D7BEF231F8F55B87EA95A7C07D08935C648F66D6B1C6EC0EM" TargetMode="External"/><Relationship Id="rId42" Type="http://schemas.openxmlformats.org/officeDocument/2006/relationships/hyperlink" Target="consultantplus://offline/ref=CE6664F82152AD0DF5AC227CB71E2E8013956C4A563A2BFC12E92C98374C7582FEB237A8B61B81BFC4E395730A991635CE2DD9B2C5D276CB3B4079A5ED08M" TargetMode="External"/><Relationship Id="rId47" Type="http://schemas.openxmlformats.org/officeDocument/2006/relationships/hyperlink" Target="consultantplus://offline/ref=CE6664F82152AD0DF5AC3C71A172708A109E3445553425AE4EB42ACF681C73D7BEF231FDF55F8CB6CCE8C1214FC74F678B66D4B4DACE76CCE207M" TargetMode="External"/><Relationship Id="rId50" Type="http://schemas.openxmlformats.org/officeDocument/2006/relationships/hyperlink" Target="consultantplus://offline/ref=CE6664F82152AD0DF5AC227CB71E2E8013956C4A563A2BFC12E92C98374C7582FEB237A8B61B81BFC4E3957303991635CE2DD9B2C5D276CB3B4079A5ED08M" TargetMode="External"/><Relationship Id="rId55" Type="http://schemas.openxmlformats.org/officeDocument/2006/relationships/hyperlink" Target="consultantplus://offline/ref=CE6664F82152AD0DF5AC3C71A172708A109F3445513E25AE4EB42ACF681C73D7BEF231FDF55D8AB590B2D1250691437A8A7DCAB3C4CEE704M" TargetMode="External"/><Relationship Id="rId63" Type="http://schemas.openxmlformats.org/officeDocument/2006/relationships/fontTable" Target="fontTable.xml"/><Relationship Id="rId7" Type="http://schemas.openxmlformats.org/officeDocument/2006/relationships/hyperlink" Target="consultantplus://offline/ref=CE6664F82152AD0DF5AC3C71A172708A109F3445503825AE4EB42ACF681C73D7ACF269F1F65E92BEC1FD977009E900M" TargetMode="External"/><Relationship Id="rId2" Type="http://schemas.openxmlformats.org/officeDocument/2006/relationships/settings" Target="settings.xml"/><Relationship Id="rId16" Type="http://schemas.openxmlformats.org/officeDocument/2006/relationships/hyperlink" Target="consultantplus://offline/ref=CE6664F82152AD0DF5AC227CB71E2E8013956C4A563529FB16E52C98374C7582FEB237A8B61B81BFC4E3957103991635CE2DD9B2C5D276CB3B4079A5ED08M" TargetMode="External"/><Relationship Id="rId20" Type="http://schemas.openxmlformats.org/officeDocument/2006/relationships/hyperlink" Target="consultantplus://offline/ref=CE6664F82152AD0DF5AC3C71A172708A109F34455F3825AE4EB42ACF681C73D7ACF269F1F65E92BEC1FD977009E900M" TargetMode="External"/><Relationship Id="rId29" Type="http://schemas.openxmlformats.org/officeDocument/2006/relationships/hyperlink" Target="consultantplus://offline/ref=CE6664F82152AD0DF5AC3C71A172708A17963A40573525AE4EB42ACF681C73D7BEF231FDF05687EA95A7C07D08935C648F66D6B1C6EC0EM" TargetMode="External"/><Relationship Id="rId41" Type="http://schemas.openxmlformats.org/officeDocument/2006/relationships/hyperlink" Target="consultantplus://offline/ref=CE6664F82152AD0DF5AC3C71A172708A109F3441533525AE4EB42ACF681C73D7ACF269F1F65E92BEC1FD977009E900M" TargetMode="External"/><Relationship Id="rId54" Type="http://schemas.openxmlformats.org/officeDocument/2006/relationships/hyperlink" Target="consultantplus://offline/ref=CE6664F82152AD0DF5AC3C71A172708A109F3445513E25AE4EB42ACF681C73D7BEF231FDF55D88B590B2D1250691437A8A7DCAB3C4CEE704M" TargetMode="External"/><Relationship Id="rId62" Type="http://schemas.openxmlformats.org/officeDocument/2006/relationships/hyperlink" Target="consultantplus://offline/ref=CE6664F82152AD0DF5AC3C71A172708A109F3445513E25AE4EB42ACF681C73D7BEF231FDF55D88B590B2D1250691437A8A7DCAB3C4CEE704M" TargetMode="External"/><Relationship Id="rId1" Type="http://schemas.openxmlformats.org/officeDocument/2006/relationships/styles" Target="styles.xml"/><Relationship Id="rId6" Type="http://schemas.openxmlformats.org/officeDocument/2006/relationships/hyperlink" Target="consultantplus://offline/ref=CE6664F82152AD0DF5AC3C71A172708A109F3445513E25AE4EB42ACF681C73D7BEF231F5FD5787EA95A7C07D08935C648F66D6B1C6EC0EM" TargetMode="External"/><Relationship Id="rId11" Type="http://schemas.openxmlformats.org/officeDocument/2006/relationships/hyperlink" Target="consultantplus://offline/ref=CE6664F82152AD0DF5AC227CB71E2E8013956C4A563A2BFC12E92C98374C7582FEB237A8B61B81BFC4E395700C991635CE2DD9B2C5D276CB3B4079A5ED08M" TargetMode="External"/><Relationship Id="rId24" Type="http://schemas.openxmlformats.org/officeDocument/2006/relationships/hyperlink" Target="consultantplus://offline/ref=CE6664F82152AD0DF5AC3C71A172708A17973341543B25AE4EB42ACF681C73D7ACF269F1F65E92BEC1FD977009E900M" TargetMode="External"/><Relationship Id="rId32" Type="http://schemas.openxmlformats.org/officeDocument/2006/relationships/hyperlink" Target="consultantplus://offline/ref=CE6664F82152AD0DF5AC3C71A172708A109F3445513E25AE4EB42ACF681C73D7BEF231FDF75A88B590B2D1250691437A8A7DCAB3C4CEE704M" TargetMode="External"/><Relationship Id="rId37" Type="http://schemas.openxmlformats.org/officeDocument/2006/relationships/hyperlink" Target="consultantplus://offline/ref=CE6664F82152AD0DF5AC3C71A172708A109F3445513E25AE4EB42ACF681C73D7BEF231F5F25887EA95A7C07D08935C648F66D6B1C6EC0EM" TargetMode="External"/><Relationship Id="rId40" Type="http://schemas.openxmlformats.org/officeDocument/2006/relationships/hyperlink" Target="consultantplus://offline/ref=CE6664F82152AD0DF5AC3C71A172708A109F3445513E25AE4EB42ACF681C73D7BEF231FFF35687EA95A7C07D08935C648F66D6B1C6EC0EM" TargetMode="External"/><Relationship Id="rId45" Type="http://schemas.openxmlformats.org/officeDocument/2006/relationships/hyperlink" Target="consultantplus://offline/ref=CE6664F82152AD0DF5AC3C71A172708A109E3445553425AE4EB42ACF681C73D7BEF231FDF55F8CB6CCE8C1214FC74F678B66D4B4DACE76CCE207M" TargetMode="External"/><Relationship Id="rId53" Type="http://schemas.openxmlformats.org/officeDocument/2006/relationships/hyperlink" Target="consultantplus://offline/ref=CE6664F82152AD0DF5AC227CB71E2E8013956C4A563A2BFC12E92C98374C7582FEB237A8B61B81BFC4E3957408991635CE2DD9B2C5D276CB3B4079A5ED08M" TargetMode="External"/><Relationship Id="rId58" Type="http://schemas.openxmlformats.org/officeDocument/2006/relationships/hyperlink" Target="consultantplus://offline/ref=CE6664F82152AD0DF5AC3C71A172708A109F3445513E25AE4EB42ACF681C73D7BEF231F5FD5787EA95A7C07D08935C648F66D6B1C6EC0EM" TargetMode="External"/><Relationship Id="rId5" Type="http://schemas.openxmlformats.org/officeDocument/2006/relationships/hyperlink" Target="consultantplus://offline/ref=CE6664F82152AD0DF5AC227CB71E2E8013956C4A563A2BFC12E92C98374C7582FEB237A8B61B81BFC4E395700E991635CE2DD9B2C5D276CB3B4079A5ED08M" TargetMode="External"/><Relationship Id="rId15" Type="http://schemas.openxmlformats.org/officeDocument/2006/relationships/hyperlink" Target="consultantplus://offline/ref=CE6664F82152AD0DF5AC3C71A172708A17963A40573525AE4EB42ACF681C73D7BEF231FFFD54D8EF80B698730A8C4261947AD4B3EC06M" TargetMode="External"/><Relationship Id="rId23" Type="http://schemas.openxmlformats.org/officeDocument/2006/relationships/hyperlink" Target="consultantplus://offline/ref=CE6664F82152AD0DF5AC227CB71E2E8013956C4A563A2BFC12E92C98374C7582FEB237A8B61B81BFC4E395730B991635CE2DD9B2C5D276CB3B4079A5ED08M" TargetMode="External"/><Relationship Id="rId28" Type="http://schemas.openxmlformats.org/officeDocument/2006/relationships/hyperlink" Target="consultantplus://offline/ref=CE6664F82152AD0DF5AC3C71A172708A17963A40573525AE4EB42ACF681C73D7BEF231FFF354D8EF80B698730A8C4261947AD4B3EC06M" TargetMode="External"/><Relationship Id="rId36" Type="http://schemas.openxmlformats.org/officeDocument/2006/relationships/hyperlink" Target="consultantplus://offline/ref=CE6664F82152AD0DF5AC3C71A172708A109F3445513E25AE4EB42ACF681C73D7BEF231FDF35A87EA95A7C07D08935C648F66D6B1C6EC0EM" TargetMode="External"/><Relationship Id="rId49" Type="http://schemas.openxmlformats.org/officeDocument/2006/relationships/hyperlink" Target="consultantplus://offline/ref=CE6664F82152AD0DF5AC227CB71E2E8013956C4A563A2BFC12E92C98374C7582FEB237A8B61B81BFC4E395730E991635CE2DD9B2C5D276CB3B4079A5ED08M" TargetMode="External"/><Relationship Id="rId57" Type="http://schemas.openxmlformats.org/officeDocument/2006/relationships/hyperlink" Target="consultantplus://offline/ref=CE6664F82152AD0DF5AC3C71A172708A109F3445513E25AE4EB42ACF681C73D7BEF231F5F25A87EA95A7C07D08935C648F66D6B1C6EC0EM" TargetMode="External"/><Relationship Id="rId61" Type="http://schemas.openxmlformats.org/officeDocument/2006/relationships/hyperlink" Target="consultantplus://offline/ref=CE6664F82152AD0DF5AC3C71A172708A159B3241543925AE4EB42ACF681C73D7ACF269F1F65E92BEC1FD977009E900M" TargetMode="External"/><Relationship Id="rId10" Type="http://schemas.openxmlformats.org/officeDocument/2006/relationships/hyperlink" Target="consultantplus://offline/ref=CE6664F82152AD0DF5AC227CB71E2E8013956C4A563A2BFC12E92C98374C7582FEB237A8B61B81BFC4E395700E991635CE2DD9B2C5D276CB3B4079A5ED08M" TargetMode="External"/><Relationship Id="rId19" Type="http://schemas.openxmlformats.org/officeDocument/2006/relationships/hyperlink" Target="consultantplus://offline/ref=CE6664F82152AD0DF5AC3C71A172708A109F3445513E25AE4EB42ACF681C73D7BEF231FDF55D8AB590B2D1250691437A8A7DCAB3C4CEE704M" TargetMode="External"/><Relationship Id="rId31" Type="http://schemas.openxmlformats.org/officeDocument/2006/relationships/hyperlink" Target="consultantplus://offline/ref=CE6664F82152AD0DF5AC3C71A172708A109F3445513E25AE4EB42ACF681C73D7BEF231F5F25987EA95A7C07D08935C648F66D6B1C6EC0EM" TargetMode="External"/><Relationship Id="rId44" Type="http://schemas.openxmlformats.org/officeDocument/2006/relationships/hyperlink" Target="consultantplus://offline/ref=CE6664F82152AD0DF5AC227CB71E2E8013956C4A563A2BFC12E92C98374C7582FEB237A8B61B81BFC4E395730F991635CE2DD9B2C5D276CB3B4079A5ED08M" TargetMode="External"/><Relationship Id="rId52" Type="http://schemas.openxmlformats.org/officeDocument/2006/relationships/hyperlink" Target="consultantplus://offline/ref=CE6664F82152AD0DF5AC227CB71E2E8013956C4A563A2BFC12E92C98374C7582FEB237A8B61B81BFC4E3957409991635CE2DD9B2C5D276CB3B4079A5ED08M" TargetMode="External"/><Relationship Id="rId60" Type="http://schemas.openxmlformats.org/officeDocument/2006/relationships/hyperlink" Target="consultantplus://offline/ref=CE6664F82152AD0DF5AC227CB71E2E8013956C4A5F3B2DF012EB71923F157980F9BD68ADB10A81BDC5FD957515904266E80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6664F82152AD0DF5AC227CB71E2E8013956C4A56352EFC15E62C98374C7582FEB237A8B61B81BFC4E395720C991635CE2DD9B2C5D276CB3B4079A5ED08M" TargetMode="External"/><Relationship Id="rId14" Type="http://schemas.openxmlformats.org/officeDocument/2006/relationships/hyperlink" Target="consultantplus://offline/ref=CE6664F82152AD0DF5AC227CB71E2E8013956C4A563A2BFC12E92C98374C7582FEB237A8B61B81BFC4E395710B991635CE2DD9B2C5D276CB3B4079A5ED08M" TargetMode="External"/><Relationship Id="rId22" Type="http://schemas.openxmlformats.org/officeDocument/2006/relationships/hyperlink" Target="consultantplus://offline/ref=CE6664F82152AD0DF5AC227CB71E2E8013956C4A563A2BFC12E92C98374C7582FEB237A8B61B81BFC4E395720C991635CE2DD9B2C5D276CB3B4079A5ED08M" TargetMode="External"/><Relationship Id="rId27" Type="http://schemas.openxmlformats.org/officeDocument/2006/relationships/hyperlink" Target="consultantplus://offline/ref=CE6664F82152AD0DF5AC227CB71E2E8013956C4A563A2BFC12E92C98374C7582FEB237A8B61B81BFC4E3957209991635CE2DD9B2C5D276CB3B4079A5ED08M" TargetMode="External"/><Relationship Id="rId30" Type="http://schemas.openxmlformats.org/officeDocument/2006/relationships/hyperlink" Target="consultantplus://offline/ref=CE6664F82152AD0DF5AC3C71A172708A17963A40573525AE4EB42ACF681C73D7BEF231FEFC5F87EA95A7C07D08935C648F66D6B1C6EC0EM" TargetMode="External"/><Relationship Id="rId35" Type="http://schemas.openxmlformats.org/officeDocument/2006/relationships/hyperlink" Target="consultantplus://offline/ref=CE6664F82152AD0DF5AC3C71A172708A109F3445513E25AE4EB42ACF681C73D7BEF231FAF05D87EA95A7C07D08935C648F66D6B1C6EC0EM" TargetMode="External"/><Relationship Id="rId43" Type="http://schemas.openxmlformats.org/officeDocument/2006/relationships/hyperlink" Target="consultantplus://offline/ref=CE6664F82152AD0DF5AC227CB71E2E8013956C4A563A2BFC12E92C98374C7582FEB237A8B61B81BFC4E3957308991635CE2DD9B2C5D276CB3B4079A5ED08M" TargetMode="External"/><Relationship Id="rId48" Type="http://schemas.openxmlformats.org/officeDocument/2006/relationships/hyperlink" Target="consultantplus://offline/ref=CE6664F82152AD0DF5AC3C71A172708A109E3445553425AE4EB42ACF681C73D7BEF231FDF55F8CB6CCE8C1214FC74F678B66D4B4DACE76CCE207M" TargetMode="External"/><Relationship Id="rId56" Type="http://schemas.openxmlformats.org/officeDocument/2006/relationships/hyperlink" Target="consultantplus://offline/ref=CE6664F82152AD0DF5AC3C71A172708A109F34455F3825AE4EB42ACF681C73D7ACF269F1F65E92BEC1FD977009E900M" TargetMode="External"/><Relationship Id="rId64" Type="http://schemas.openxmlformats.org/officeDocument/2006/relationships/theme" Target="theme/theme1.xml"/><Relationship Id="rId8" Type="http://schemas.openxmlformats.org/officeDocument/2006/relationships/hyperlink" Target="consultantplus://offline/ref=CE6664F82152AD0DF5AC3C71A172708A17963A40573525AE4EB42ACF681C73D7BEF231FDF55F8CB7C0E8C1214FC74F678B66D4B4DACE76CCE207M" TargetMode="External"/><Relationship Id="rId51" Type="http://schemas.openxmlformats.org/officeDocument/2006/relationships/hyperlink" Target="consultantplus://offline/ref=CE6664F82152AD0DF5AC227CB71E2E8013956C4A563A2BFC12E92C98374C7582FEB237A8B61B81BFC4E395740B991635CE2DD9B2C5D276CB3B4079A5ED08M" TargetMode="External"/><Relationship Id="rId3" Type="http://schemas.openxmlformats.org/officeDocument/2006/relationships/webSettings" Target="webSettings.xml"/><Relationship Id="rId12" Type="http://schemas.openxmlformats.org/officeDocument/2006/relationships/hyperlink" Target="consultantplus://offline/ref=CE6664F82152AD0DF5AC227CB71E2E8013956C4A563A2BFC12E92C98374C7582FEB237A8B61B81BFC4E3957003991635CE2DD9B2C5D276CB3B4079A5ED08M" TargetMode="External"/><Relationship Id="rId17" Type="http://schemas.openxmlformats.org/officeDocument/2006/relationships/hyperlink" Target="consultantplus://offline/ref=CE6664F82152AD0DF5AC3C71A172708A109F3445513E25AE4EB42ACF681C73D7BEF231FDF55D88B590B2D1250691437A8A7DCAB3C4CEE704M" TargetMode="External"/><Relationship Id="rId25" Type="http://schemas.openxmlformats.org/officeDocument/2006/relationships/hyperlink" Target="consultantplus://offline/ref=CE6664F82152AD0DF5AC3C71A172708A109E3445553425AE4EB42ACF681C73D7ACF269F1F65E92BEC1FD977009E900M" TargetMode="External"/><Relationship Id="rId33" Type="http://schemas.openxmlformats.org/officeDocument/2006/relationships/hyperlink" Target="consultantplus://offline/ref=CE6664F82152AD0DF5AC3C71A172708A109F3445513E25AE4EB42ACF681C73D7BEF231FEF55E8EB590B2D1250691437A8A7DCAB3C4CEE704M" TargetMode="External"/><Relationship Id="rId38" Type="http://schemas.openxmlformats.org/officeDocument/2006/relationships/hyperlink" Target="consultantplus://offline/ref=CE6664F82152AD0DF5AC3C71A172708A109F3445513E25AE4EB42ACF681C73D7BEF231FDF15688B590B2D1250691437A8A7DCAB3C4CEE704M" TargetMode="External"/><Relationship Id="rId46" Type="http://schemas.openxmlformats.org/officeDocument/2006/relationships/hyperlink" Target="consultantplus://offline/ref=CE6664F82152AD0DF5AC3C71A172708A109E3445553425AE4EB42ACF681C73D7BEF231FDF55F8CB6CCE8C1214FC74F678B66D4B4DACE76CCE207M" TargetMode="External"/><Relationship Id="rId59" Type="http://schemas.openxmlformats.org/officeDocument/2006/relationships/hyperlink" Target="consultantplus://offline/ref=CE6664F82152AD0DF5AC3C71A172708A109F3244573B25AE4EB42ACF681C73D7ACF269F1F65E92BEC1FD977009E90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26448</Words>
  <Characters>150757</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Мурдугова Ирина Александровна</dc:creator>
  <cp:keywords/>
  <dc:description/>
  <cp:lastModifiedBy>Мурдугова Ирина Александровна</cp:lastModifiedBy>
  <cp:revision>1</cp:revision>
  <dcterms:created xsi:type="dcterms:W3CDTF">2022-05-31T12:52:00Z</dcterms:created>
  <dcterms:modified xsi:type="dcterms:W3CDTF">2022-05-31T12:52:00Z</dcterms:modified>
</cp:coreProperties>
</file>